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16ED" w14:textId="77777777" w:rsidR="00A82319" w:rsidRDefault="009617AD">
      <w:pPr>
        <w:pStyle w:val="Title"/>
      </w:pPr>
      <w:r>
        <w:t xml:space="preserve"> </w:t>
      </w:r>
      <w:r w:rsidR="00AC350C">
        <w:rPr>
          <w:noProof/>
          <w:lang w:eastAsia="en-US"/>
        </w:rPr>
        <w:drawing>
          <wp:inline distT="0" distB="0" distL="0" distR="0" wp14:anchorId="4410EE25" wp14:editId="588CCBB2">
            <wp:extent cx="1181100" cy="11049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81100" cy="1104900"/>
                    </a:xfrm>
                    <a:prstGeom prst="rect">
                      <a:avLst/>
                    </a:prstGeom>
                    <a:noFill/>
                    <a:ln w="9525">
                      <a:noFill/>
                      <a:miter lim="800000"/>
                      <a:headEnd/>
                      <a:tailEnd/>
                    </a:ln>
                  </pic:spPr>
                </pic:pic>
              </a:graphicData>
            </a:graphic>
          </wp:inline>
        </w:drawing>
      </w:r>
      <w:r>
        <w:t xml:space="preserve"> CRONE BULLETIN</w:t>
      </w:r>
    </w:p>
    <w:p w14:paraId="06895127" w14:textId="545EC825" w:rsidR="009760A1" w:rsidRDefault="001704DA" w:rsidP="009760A1">
      <w:pPr>
        <w:pStyle w:val="Subtitle"/>
      </w:pPr>
      <w:r>
        <w:rPr>
          <w:noProof/>
          <w:lang w:eastAsia="en-US"/>
        </w:rPr>
        <mc:AlternateContent>
          <mc:Choice Requires="wps">
            <w:drawing>
              <wp:anchor distT="182880" distB="182880" distL="274320" distR="274320" simplePos="0" relativeHeight="251657216" behindDoc="1" locked="0" layoutInCell="1" allowOverlap="0" wp14:anchorId="2C6F45BB" wp14:editId="3D2BCCDB">
                <wp:simplePos x="0" y="0"/>
                <wp:positionH relativeFrom="margin">
                  <wp:align>left</wp:align>
                </wp:positionH>
                <wp:positionV relativeFrom="paragraph">
                  <wp:posOffset>532765</wp:posOffset>
                </wp:positionV>
                <wp:extent cx="2895600" cy="4181475"/>
                <wp:effectExtent l="0" t="0" r="0" b="0"/>
                <wp:wrapSquare wrapText="bothSides"/>
                <wp:docPr id="3" name="Text Box 1" descr="Text box side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418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D5239" w14:textId="77777777" w:rsidR="00D251AE" w:rsidRPr="00CC5FB2" w:rsidRDefault="00D251AE" w:rsidP="00751607">
                            <w:pPr>
                              <w:pStyle w:val="Title"/>
                              <w:rPr>
                                <w:sz w:val="28"/>
                                <w:szCs w:val="28"/>
                              </w:rPr>
                            </w:pPr>
                            <w:r>
                              <w:rPr>
                                <w:sz w:val="44"/>
                                <w:szCs w:val="44"/>
                              </w:rPr>
                              <w:t xml:space="preserve">  </w:t>
                            </w:r>
                            <w:r w:rsidRPr="00CC5FB2">
                              <w:rPr>
                                <w:sz w:val="28"/>
                                <w:szCs w:val="28"/>
                              </w:rPr>
                              <w:t>scholarship fund report</w:t>
                            </w:r>
                          </w:p>
                          <w:tbl>
                            <w:tblPr>
                              <w:tblW w:w="0" w:type="auto"/>
                              <w:tblLayout w:type="fixed"/>
                              <w:tblCellMar>
                                <w:left w:w="0" w:type="dxa"/>
                                <w:right w:w="0" w:type="dxa"/>
                              </w:tblCellMar>
                              <w:tblLook w:val="04A0" w:firstRow="1" w:lastRow="0" w:firstColumn="1" w:lastColumn="0" w:noHBand="0" w:noVBand="1"/>
                            </w:tblPr>
                            <w:tblGrid>
                              <w:gridCol w:w="4366"/>
                            </w:tblGrid>
                            <w:tr w:rsidR="00D251AE" w:rsidRPr="00FE513A" w14:paraId="58D8A0F6" w14:textId="77777777" w:rsidTr="00470718">
                              <w:trPr>
                                <w:trHeight w:hRule="exact" w:val="6858"/>
                              </w:trPr>
                              <w:tc>
                                <w:tcPr>
                                  <w:tcW w:w="4366" w:type="dxa"/>
                                  <w:shd w:val="clear" w:color="auto" w:fill="F2F2F2"/>
                                  <w:tcMar>
                                    <w:top w:w="288" w:type="dxa"/>
                                    <w:bottom w:w="288" w:type="dxa"/>
                                  </w:tcMar>
                                </w:tcPr>
                                <w:p w14:paraId="1D583EE2" w14:textId="77777777" w:rsidR="00D251AE" w:rsidRPr="00CC5FB2" w:rsidRDefault="00D251AE" w:rsidP="002760A9">
                                  <w:pPr>
                                    <w:rPr>
                                      <w:sz w:val="28"/>
                                      <w:szCs w:val="28"/>
                                    </w:rPr>
                                  </w:pPr>
                                  <w:r w:rsidRPr="00CC5FB2">
                                    <w:rPr>
                                      <w:sz w:val="28"/>
                                      <w:szCs w:val="28"/>
                                    </w:rPr>
                                    <w:t xml:space="preserve">Thanks to caring, cooperation, creativity, and contributions the Scholarship Luncheon and Raffle held Saturday, September 15, 2018 raised $1200 to fund one quarter of continuing education for a deserving woman attending North Seattle College. We are now looking for new ideas to raise funds in the future for the Scholarship. These ideas might include an annual “ASK” letter or perhaps small group activities. Your ideas are will be gratefully received and seriously considered. </w:t>
                                  </w:r>
                                </w:p>
                                <w:p w14:paraId="5D712656" w14:textId="77777777" w:rsidR="00D251AE" w:rsidRPr="002760A9" w:rsidRDefault="00D251AE" w:rsidP="002760A9">
                                  <w:pPr>
                                    <w:rPr>
                                      <w:sz w:val="24"/>
                                      <w:szCs w:val="24"/>
                                    </w:rPr>
                                  </w:pPr>
                                  <w:r w:rsidRPr="00CC5FB2">
                                    <w:rPr>
                                      <w:sz w:val="28"/>
                                      <w:szCs w:val="28"/>
                                    </w:rPr>
                                    <w:t>The Scholarship Committee</w:t>
                                  </w:r>
                                </w:p>
                              </w:tc>
                            </w:tr>
                            <w:tr w:rsidR="00D251AE" w:rsidRPr="00FE513A" w14:paraId="6C84096F" w14:textId="77777777" w:rsidTr="009617AD">
                              <w:trPr>
                                <w:trHeight w:hRule="exact" w:val="288"/>
                              </w:trPr>
                              <w:tc>
                                <w:tcPr>
                                  <w:tcW w:w="4366" w:type="dxa"/>
                                </w:tcPr>
                                <w:p w14:paraId="09A3D08B" w14:textId="77777777" w:rsidR="00D251AE" w:rsidRPr="00FE513A" w:rsidRDefault="00D251AE">
                                  <w:pPr>
                                    <w:rPr>
                                      <w:sz w:val="28"/>
                                      <w:szCs w:val="28"/>
                                    </w:rPr>
                                  </w:pPr>
                                </w:p>
                              </w:tc>
                            </w:tr>
                            <w:tr w:rsidR="00D251AE" w:rsidRPr="00FE513A" w14:paraId="3DA8F597" w14:textId="77777777" w:rsidTr="009617AD">
                              <w:trPr>
                                <w:trHeight w:hRule="exact" w:val="3312"/>
                              </w:trPr>
                              <w:tc>
                                <w:tcPr>
                                  <w:tcW w:w="4366" w:type="dxa"/>
                                </w:tcPr>
                                <w:p w14:paraId="206AD638" w14:textId="77777777" w:rsidR="00D251AE" w:rsidRPr="00FE513A" w:rsidRDefault="00D251AE">
                                  <w:pPr>
                                    <w:rPr>
                                      <w:sz w:val="28"/>
                                      <w:szCs w:val="28"/>
                                    </w:rPr>
                                  </w:pPr>
                                </w:p>
                              </w:tc>
                            </w:tr>
                          </w:tbl>
                          <w:p w14:paraId="15E27421" w14:textId="77777777" w:rsidR="00D251AE" w:rsidRPr="009617AD" w:rsidRDefault="00D251AE">
                            <w:pPr>
                              <w:pStyle w:val="Caption"/>
                              <w:rPr>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Description: Text box sidebar" style="position:absolute;margin-left:0;margin-top:41.95pt;width:228pt;height:329.2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" o:allowoverlap="f" filled="f" stroked="f" strokeweight=".5pt">
                <v:path arrowok="t"/>
                <v:textbox inset="0,0,0,0">
                  <w:txbxContent>
                    <w:p w14:paraId="5C4D5239" w14:textId="77777777" w:rsidR="00D251AE" w:rsidRPr="00CC5FB2" w:rsidRDefault="00D251AE" w:rsidP="00751607">
                      <w:pPr>
                        <w:pStyle w:val="Title"/>
                        <w:rPr>
                          <w:sz w:val="28"/>
                          <w:szCs w:val="28"/>
                        </w:rPr>
                      </w:pPr>
                      <w:r>
                        <w:rPr>
                          <w:sz w:val="44"/>
                          <w:szCs w:val="44"/>
                        </w:rPr>
                        <w:t xml:space="preserve">  </w:t>
                      </w:r>
                      <w:r w:rsidRPr="00CC5FB2">
                        <w:rPr>
                          <w:sz w:val="28"/>
                          <w:szCs w:val="28"/>
                        </w:rPr>
                        <w:t>scholarship fund report</w:t>
                      </w:r>
                    </w:p>
                    <w:tbl>
                      <w:tblPr>
                        <w:tblW w:w="0" w:type="auto"/>
                        <w:tblLayout w:type="fixed"/>
                        <w:tblCellMar>
                          <w:left w:w="0" w:type="dxa"/>
                          <w:right w:w="0" w:type="dxa"/>
                        </w:tblCellMar>
                        <w:tblLook w:val="04A0" w:firstRow="1" w:lastRow="0" w:firstColumn="1" w:lastColumn="0" w:noHBand="0" w:noVBand="1"/>
                      </w:tblPr>
                      <w:tblGrid>
                        <w:gridCol w:w="4366"/>
                      </w:tblGrid>
                      <w:tr w:rsidR="00D251AE" w:rsidRPr="00FE513A" w14:paraId="58D8A0F6" w14:textId="77777777" w:rsidTr="00470718">
                        <w:trPr>
                          <w:trHeight w:hRule="exact" w:val="6858"/>
                        </w:trPr>
                        <w:tc>
                          <w:tcPr>
                            <w:tcW w:w="4366" w:type="dxa"/>
                            <w:shd w:val="clear" w:color="auto" w:fill="F2F2F2"/>
                            <w:tcMar>
                              <w:top w:w="288" w:type="dxa"/>
                              <w:bottom w:w="288" w:type="dxa"/>
                            </w:tcMar>
                          </w:tcPr>
                          <w:p w14:paraId="1D583EE2" w14:textId="77777777" w:rsidR="00D251AE" w:rsidRPr="00CC5FB2" w:rsidRDefault="00D251AE" w:rsidP="002760A9">
                            <w:pPr>
                              <w:rPr>
                                <w:sz w:val="28"/>
                                <w:szCs w:val="28"/>
                              </w:rPr>
                            </w:pPr>
                            <w:r w:rsidRPr="00CC5FB2">
                              <w:rPr>
                                <w:sz w:val="28"/>
                                <w:szCs w:val="28"/>
                              </w:rPr>
                              <w:t xml:space="preserve">Thanks to caring, cooperation, creativity, and contributions the Scholarship Luncheon and Raffle held Saturday, September 15, 2018 raised $1200 to fund one quarter of continuing education for a deserving woman attending North Seattle College. We are now looking for new ideas to raise funds in the future for the Scholarship. These ideas might include an annual “ASK” letter or perhaps small group activities. Your ideas are will be gratefully received and seriously considered. </w:t>
                            </w:r>
                          </w:p>
                          <w:p w14:paraId="5D712656" w14:textId="77777777" w:rsidR="00D251AE" w:rsidRPr="002760A9" w:rsidRDefault="00D251AE" w:rsidP="002760A9">
                            <w:pPr>
                              <w:rPr>
                                <w:sz w:val="24"/>
                                <w:szCs w:val="24"/>
                              </w:rPr>
                            </w:pPr>
                            <w:r w:rsidRPr="00CC5FB2">
                              <w:rPr>
                                <w:sz w:val="28"/>
                                <w:szCs w:val="28"/>
                              </w:rPr>
                              <w:t>The Scholarship Committee</w:t>
                            </w:r>
                          </w:p>
                        </w:tc>
                      </w:tr>
                      <w:tr w:rsidR="00D251AE" w:rsidRPr="00FE513A" w14:paraId="6C84096F" w14:textId="77777777" w:rsidTr="009617AD">
                        <w:trPr>
                          <w:trHeight w:hRule="exact" w:val="288"/>
                        </w:trPr>
                        <w:tc>
                          <w:tcPr>
                            <w:tcW w:w="4366" w:type="dxa"/>
                          </w:tcPr>
                          <w:p w14:paraId="09A3D08B" w14:textId="77777777" w:rsidR="00D251AE" w:rsidRPr="00FE513A" w:rsidRDefault="00D251AE">
                            <w:pPr>
                              <w:rPr>
                                <w:sz w:val="28"/>
                                <w:szCs w:val="28"/>
                              </w:rPr>
                            </w:pPr>
                          </w:p>
                        </w:tc>
                      </w:tr>
                      <w:tr w:rsidR="00D251AE" w:rsidRPr="00FE513A" w14:paraId="3DA8F597" w14:textId="77777777" w:rsidTr="009617AD">
                        <w:trPr>
                          <w:trHeight w:hRule="exact" w:val="3312"/>
                        </w:trPr>
                        <w:tc>
                          <w:tcPr>
                            <w:tcW w:w="4366" w:type="dxa"/>
                          </w:tcPr>
                          <w:p w14:paraId="206AD638" w14:textId="77777777" w:rsidR="00D251AE" w:rsidRPr="00FE513A" w:rsidRDefault="00D251AE">
                            <w:pPr>
                              <w:rPr>
                                <w:sz w:val="28"/>
                                <w:szCs w:val="28"/>
                              </w:rPr>
                            </w:pPr>
                          </w:p>
                        </w:tc>
                      </w:tr>
                    </w:tbl>
                    <w:p w14:paraId="15E27421" w14:textId="77777777" w:rsidR="00D251AE" w:rsidRPr="009617AD" w:rsidRDefault="00D251AE">
                      <w:pPr>
                        <w:pStyle w:val="Caption"/>
                        <w:rPr>
                          <w:sz w:val="28"/>
                          <w:szCs w:val="28"/>
                        </w:rPr>
                      </w:pPr>
                    </w:p>
                  </w:txbxContent>
                </v:textbox>
                <w10:wrap type="square" anchorx="margin"/>
              </v:shape>
            </w:pict>
          </mc:Fallback>
        </mc:AlternateContent>
      </w:r>
      <w:r w:rsidR="00B97321">
        <w:t>November</w:t>
      </w:r>
      <w:r w:rsidR="009617AD">
        <w:t xml:space="preserve"> 2018/Volume </w:t>
      </w:r>
      <w:r w:rsidR="00B97321">
        <w:t>2</w:t>
      </w:r>
    </w:p>
    <w:p w14:paraId="5CFAEA7B" w14:textId="77777777" w:rsidR="009617AD" w:rsidRPr="009760A1" w:rsidRDefault="009617AD" w:rsidP="00070678">
      <w:pPr>
        <w:pStyle w:val="Subtitle"/>
        <w:spacing w:after="0"/>
      </w:pPr>
      <w:r w:rsidRPr="009760A1">
        <w:rPr>
          <w:rStyle w:val="TitleChar"/>
          <w:sz w:val="36"/>
          <w:szCs w:val="36"/>
        </w:rPr>
        <w:t>From the Board</w:t>
      </w:r>
      <w:r w:rsidRPr="006D5AE0">
        <w:rPr>
          <w:color w:val="000000"/>
          <w:sz w:val="28"/>
          <w:szCs w:val="28"/>
        </w:rPr>
        <w:t>:</w:t>
      </w:r>
    </w:p>
    <w:p w14:paraId="21025C0F" w14:textId="4FE4D083" w:rsidR="00070678" w:rsidRDefault="00B97321" w:rsidP="00070678">
      <w:pPr>
        <w:ind w:left="5040"/>
        <w:rPr>
          <w:sz w:val="28"/>
          <w:szCs w:val="28"/>
        </w:rPr>
      </w:pPr>
      <w:r w:rsidRPr="00CC5FB2">
        <w:rPr>
          <w:sz w:val="28"/>
          <w:szCs w:val="28"/>
        </w:rPr>
        <w:t>The Crone Board meets the second Friday of each month. At our Oct</w:t>
      </w:r>
      <w:r w:rsidR="00BB5363" w:rsidRPr="00CC5FB2">
        <w:rPr>
          <w:sz w:val="28"/>
          <w:szCs w:val="28"/>
        </w:rPr>
        <w:t>ober</w:t>
      </w:r>
      <w:r w:rsidRPr="00CC5FB2">
        <w:rPr>
          <w:sz w:val="28"/>
          <w:szCs w:val="28"/>
        </w:rPr>
        <w:t xml:space="preserve"> meeting Mary Cowger announced that the Scholarship Luncheon and Fund Raiser was a huge success</w:t>
      </w:r>
      <w:r w:rsidR="00BB5363" w:rsidRPr="00CC5FB2">
        <w:rPr>
          <w:sz w:val="28"/>
          <w:szCs w:val="28"/>
        </w:rPr>
        <w:t xml:space="preserve">. Crone will be able to offer a scholarship to a deserving woman to attend North Seattle College for one quarter. The Board also has an exciting announcement. We extend a huge Thank You to Myrtle Bishop who has agreed to serve on our Board of Directors. Myrtle brings enthusiasm, knowledge and generosity of spirit to our </w:t>
      </w:r>
      <w:r w:rsidR="001704DA">
        <w:rPr>
          <w:sz w:val="28"/>
          <w:szCs w:val="28"/>
        </w:rPr>
        <w:t>t</w:t>
      </w:r>
      <w:r w:rsidR="00BB5363" w:rsidRPr="00CC5FB2">
        <w:rPr>
          <w:sz w:val="28"/>
          <w:szCs w:val="28"/>
        </w:rPr>
        <w:t>eam. We welcome her! The future success of Crone of Puget Sound is made possible by our members.</w:t>
      </w:r>
      <w:r w:rsidR="00BB5363">
        <w:rPr>
          <w:sz w:val="28"/>
          <w:szCs w:val="28"/>
        </w:rPr>
        <w:t xml:space="preserve"> </w:t>
      </w:r>
    </w:p>
    <w:p w14:paraId="72926A16" w14:textId="77777777" w:rsidR="00070678" w:rsidRDefault="00070678" w:rsidP="009760A1">
      <w:pPr>
        <w:spacing w:after="0"/>
        <w:rPr>
          <w:rFonts w:ascii="Times New Roman" w:hAnsi="Times New Roman"/>
          <w:sz w:val="28"/>
          <w:szCs w:val="28"/>
        </w:rPr>
      </w:pPr>
    </w:p>
    <w:p w14:paraId="75FCC87F" w14:textId="77777777" w:rsidR="00070678" w:rsidRPr="00070678" w:rsidRDefault="00070678" w:rsidP="009760A1">
      <w:pPr>
        <w:spacing w:after="0"/>
        <w:rPr>
          <w:rFonts w:ascii="Arial" w:hAnsi="Arial" w:cs="Arial"/>
          <w:b/>
          <w:sz w:val="28"/>
          <w:szCs w:val="28"/>
        </w:rPr>
      </w:pPr>
      <w:r w:rsidRPr="00070678">
        <w:rPr>
          <w:rFonts w:ascii="Arial" w:hAnsi="Arial" w:cs="Arial"/>
          <w:b/>
          <w:sz w:val="28"/>
          <w:szCs w:val="28"/>
        </w:rPr>
        <w:t>NOTEWORTHY INFORMATION</w:t>
      </w:r>
    </w:p>
    <w:p w14:paraId="7DA4AFBC" w14:textId="18200A62" w:rsidR="009760A1" w:rsidRDefault="00290CDA" w:rsidP="009760A1">
      <w:pPr>
        <w:spacing w:after="0"/>
        <w:rPr>
          <w:rFonts w:ascii="Times New Roman" w:hAnsi="Times New Roman"/>
          <w:sz w:val="28"/>
          <w:szCs w:val="28"/>
        </w:rPr>
      </w:pPr>
      <w:r w:rsidRPr="00CC5FB2">
        <w:rPr>
          <w:rFonts w:ascii="Times New Roman" w:hAnsi="Times New Roman"/>
          <w:sz w:val="28"/>
          <w:szCs w:val="28"/>
        </w:rPr>
        <w:t xml:space="preserve">Beverly (“Bev”) Dean </w:t>
      </w:r>
      <w:proofErr w:type="spellStart"/>
      <w:r w:rsidRPr="00CC5FB2">
        <w:rPr>
          <w:rFonts w:ascii="Times New Roman" w:hAnsi="Times New Roman"/>
          <w:sz w:val="28"/>
          <w:szCs w:val="28"/>
        </w:rPr>
        <w:t>Millison</w:t>
      </w:r>
      <w:proofErr w:type="spellEnd"/>
      <w:r w:rsidRPr="00CC5FB2">
        <w:rPr>
          <w:rFonts w:ascii="Times New Roman" w:hAnsi="Times New Roman"/>
          <w:sz w:val="28"/>
          <w:szCs w:val="28"/>
        </w:rPr>
        <w:t>, long time member of Crone of Puget Sound and valued member of Rolling Crone Singers, passed away in October. Her Rolling Crone pals will especially miss this extraordinary woman whose quiet presence and gentle, kind and caring ways brought joy and comfort to those who knew her.</w:t>
      </w:r>
    </w:p>
    <w:p w14:paraId="31F6CC63" w14:textId="77777777" w:rsidR="00290CDA" w:rsidRDefault="00290CDA" w:rsidP="00290CDA">
      <w:pPr>
        <w:spacing w:after="0"/>
        <w:rPr>
          <w:rFonts w:ascii="Arial" w:hAnsi="Arial" w:cs="Arial"/>
          <w:b/>
          <w:sz w:val="28"/>
          <w:szCs w:val="28"/>
        </w:rPr>
      </w:pPr>
    </w:p>
    <w:p w14:paraId="640BCD00" w14:textId="77777777" w:rsidR="00290CDA" w:rsidRPr="00CC5FB2" w:rsidRDefault="00290CDA" w:rsidP="00290CDA">
      <w:pPr>
        <w:spacing w:after="0"/>
        <w:rPr>
          <w:rFonts w:ascii="Arial" w:hAnsi="Arial" w:cs="Arial"/>
          <w:b/>
          <w:sz w:val="28"/>
          <w:szCs w:val="28"/>
        </w:rPr>
      </w:pPr>
      <w:r w:rsidRPr="00CC5FB2">
        <w:rPr>
          <w:rFonts w:ascii="Arial" w:hAnsi="Arial" w:cs="Arial"/>
          <w:b/>
          <w:sz w:val="28"/>
          <w:szCs w:val="28"/>
        </w:rPr>
        <w:t>NOTEWORTHY INFORMATION</w:t>
      </w:r>
    </w:p>
    <w:p w14:paraId="33C46D71" w14:textId="77777777" w:rsidR="009760A1" w:rsidRPr="00290CDA" w:rsidRDefault="00290CDA" w:rsidP="00290CDA">
      <w:pPr>
        <w:spacing w:after="0"/>
        <w:rPr>
          <w:rFonts w:ascii="Times New Roman" w:hAnsi="Times New Roman"/>
          <w:sz w:val="28"/>
          <w:szCs w:val="28"/>
        </w:rPr>
      </w:pPr>
      <w:r w:rsidRPr="00CC5FB2">
        <w:rPr>
          <w:rFonts w:ascii="Times New Roman" w:hAnsi="Times New Roman"/>
          <w:sz w:val="28"/>
          <w:szCs w:val="28"/>
        </w:rPr>
        <w:t>The majority of Crone members will receive announcements, flyers and the Bulletin via email. Those who do not have or use email will receive your information via regular mail delivered to your mail box.</w:t>
      </w:r>
      <w:r>
        <w:rPr>
          <w:rFonts w:ascii="Times New Roman" w:hAnsi="Times New Roman"/>
          <w:sz w:val="28"/>
          <w:szCs w:val="28"/>
        </w:rPr>
        <w:t xml:space="preserve"> </w:t>
      </w:r>
    </w:p>
    <w:p w14:paraId="11A745DF" w14:textId="77777777" w:rsidR="000605CA" w:rsidRPr="00A0714B" w:rsidRDefault="009617AD" w:rsidP="00A0714B">
      <w:pPr>
        <w:pStyle w:val="Heading1"/>
        <w:rPr>
          <w:color w:val="auto"/>
          <w:sz w:val="28"/>
          <w:szCs w:val="28"/>
        </w:rPr>
      </w:pPr>
      <w:r w:rsidRPr="009760A1">
        <w:rPr>
          <w:rFonts w:cs="Arial"/>
          <w:color w:val="auto"/>
          <w:sz w:val="28"/>
          <w:szCs w:val="28"/>
        </w:rPr>
        <w:lastRenderedPageBreak/>
        <w:t>AcTIVITY</w:t>
      </w:r>
      <w:r w:rsidRPr="00A0714B">
        <w:rPr>
          <w:color w:val="auto"/>
          <w:sz w:val="28"/>
          <w:szCs w:val="28"/>
        </w:rPr>
        <w:t xml:space="preserve"> CALENDAR</w:t>
      </w:r>
    </w:p>
    <w:p w14:paraId="593029DE" w14:textId="77777777" w:rsidR="0014266C" w:rsidRPr="00CC5FB2" w:rsidRDefault="000605CA" w:rsidP="00A0714B">
      <w:pPr>
        <w:spacing w:after="0"/>
        <w:ind w:left="3600" w:hanging="3600"/>
        <w:rPr>
          <w:sz w:val="28"/>
          <w:szCs w:val="28"/>
        </w:rPr>
      </w:pPr>
      <w:r>
        <w:rPr>
          <w:sz w:val="28"/>
          <w:szCs w:val="28"/>
        </w:rPr>
        <w:t>November 17, Saturday</w:t>
      </w:r>
      <w:r w:rsidR="0014266C">
        <w:rPr>
          <w:sz w:val="28"/>
          <w:szCs w:val="28"/>
        </w:rPr>
        <w:tab/>
      </w:r>
      <w:r w:rsidR="0014266C" w:rsidRPr="00CC5FB2">
        <w:rPr>
          <w:b/>
          <w:sz w:val="28"/>
          <w:szCs w:val="28"/>
        </w:rPr>
        <w:t>Watch It!</w:t>
      </w:r>
      <w:r w:rsidR="0014266C" w:rsidRPr="00CC5FB2">
        <w:rPr>
          <w:sz w:val="28"/>
          <w:szCs w:val="28"/>
        </w:rPr>
        <w:t xml:space="preserve"> Jennifer Townsends film, “Catching Sight </w:t>
      </w:r>
    </w:p>
    <w:p w14:paraId="27C309C9" w14:textId="77777777" w:rsidR="009617AD" w:rsidRDefault="0014266C" w:rsidP="00EE0ADB">
      <w:pPr>
        <w:spacing w:after="0"/>
        <w:ind w:left="3600" w:hanging="3600"/>
        <w:rPr>
          <w:sz w:val="28"/>
          <w:szCs w:val="28"/>
        </w:rPr>
      </w:pPr>
      <w:r w:rsidRPr="00CC5FB2">
        <w:rPr>
          <w:sz w:val="28"/>
          <w:szCs w:val="28"/>
        </w:rPr>
        <w:t xml:space="preserve">Bridge East </w:t>
      </w:r>
      <w:proofErr w:type="spellStart"/>
      <w:r w:rsidRPr="00CC5FB2">
        <w:rPr>
          <w:sz w:val="28"/>
          <w:szCs w:val="28"/>
        </w:rPr>
        <w:t>Greenlake</w:t>
      </w:r>
      <w:proofErr w:type="spellEnd"/>
      <w:r w:rsidR="000605CA" w:rsidRPr="00CC5FB2">
        <w:rPr>
          <w:sz w:val="28"/>
          <w:szCs w:val="28"/>
        </w:rPr>
        <w:t xml:space="preserve"> </w:t>
      </w:r>
      <w:r w:rsidRPr="00CC5FB2">
        <w:rPr>
          <w:sz w:val="28"/>
          <w:szCs w:val="28"/>
        </w:rPr>
        <w:tab/>
      </w:r>
      <w:r w:rsidR="000605CA" w:rsidRPr="00CC5FB2">
        <w:rPr>
          <w:sz w:val="28"/>
          <w:szCs w:val="28"/>
        </w:rPr>
        <w:t xml:space="preserve"> of Thelma and Louise”</w:t>
      </w:r>
      <w:r w:rsidRPr="00CC5FB2">
        <w:rPr>
          <w:sz w:val="28"/>
          <w:szCs w:val="28"/>
        </w:rPr>
        <w:t xml:space="preserve"> is on tap for your viewing 1pm to 4pm at the Bridge, East </w:t>
      </w:r>
      <w:proofErr w:type="spellStart"/>
      <w:r w:rsidRPr="00CC5FB2">
        <w:rPr>
          <w:sz w:val="28"/>
          <w:szCs w:val="28"/>
        </w:rPr>
        <w:t>Greenlake</w:t>
      </w:r>
      <w:proofErr w:type="spellEnd"/>
      <w:r w:rsidRPr="00CC5FB2">
        <w:rPr>
          <w:sz w:val="28"/>
          <w:szCs w:val="28"/>
        </w:rPr>
        <w:t xml:space="preserve">. </w:t>
      </w:r>
      <w:r w:rsidR="00290CDA" w:rsidRPr="00CC5FB2">
        <w:rPr>
          <w:sz w:val="28"/>
          <w:szCs w:val="28"/>
        </w:rPr>
        <w:t>Look for all the details in the flyer</w:t>
      </w:r>
      <w:r w:rsidR="00EE0ADB" w:rsidRPr="00CC5FB2">
        <w:rPr>
          <w:sz w:val="28"/>
          <w:szCs w:val="28"/>
        </w:rPr>
        <w:t xml:space="preserve"> due soon.</w:t>
      </w:r>
      <w:r w:rsidR="000605CA">
        <w:rPr>
          <w:sz w:val="28"/>
          <w:szCs w:val="28"/>
        </w:rPr>
        <w:br/>
      </w:r>
      <w:r w:rsidR="000605CA">
        <w:rPr>
          <w:sz w:val="28"/>
          <w:szCs w:val="28"/>
        </w:rPr>
        <w:tab/>
      </w:r>
      <w:r w:rsidR="000605CA">
        <w:rPr>
          <w:sz w:val="28"/>
          <w:szCs w:val="28"/>
        </w:rPr>
        <w:tab/>
      </w:r>
      <w:r w:rsidR="000605CA">
        <w:rPr>
          <w:sz w:val="28"/>
          <w:szCs w:val="28"/>
        </w:rPr>
        <w:tab/>
      </w:r>
      <w:r w:rsidR="009617AD">
        <w:rPr>
          <w:sz w:val="28"/>
          <w:szCs w:val="28"/>
        </w:rPr>
        <w:tab/>
      </w:r>
      <w:r w:rsidR="009617AD">
        <w:rPr>
          <w:sz w:val="28"/>
          <w:szCs w:val="28"/>
        </w:rPr>
        <w:tab/>
      </w:r>
      <w:r w:rsidR="009617AD">
        <w:rPr>
          <w:sz w:val="28"/>
          <w:szCs w:val="28"/>
        </w:rPr>
        <w:tab/>
        <w:t xml:space="preserve">                                            </w:t>
      </w:r>
    </w:p>
    <w:p w14:paraId="005B1939" w14:textId="77777777" w:rsidR="0014266C" w:rsidRDefault="009617AD" w:rsidP="0014266C">
      <w:pPr>
        <w:spacing w:after="0"/>
        <w:rPr>
          <w:sz w:val="28"/>
          <w:szCs w:val="28"/>
        </w:rPr>
      </w:pPr>
      <w:r>
        <w:rPr>
          <w:sz w:val="28"/>
          <w:szCs w:val="28"/>
        </w:rPr>
        <w:t>December 15</w:t>
      </w:r>
      <w:r w:rsidR="00345303">
        <w:rPr>
          <w:sz w:val="28"/>
          <w:szCs w:val="28"/>
        </w:rPr>
        <w:t xml:space="preserve">, </w:t>
      </w:r>
      <w:r>
        <w:rPr>
          <w:sz w:val="28"/>
          <w:szCs w:val="28"/>
        </w:rPr>
        <w:t xml:space="preserve">Saturday     </w:t>
      </w:r>
      <w:r w:rsidR="00345303">
        <w:rPr>
          <w:sz w:val="28"/>
          <w:szCs w:val="28"/>
        </w:rPr>
        <w:tab/>
      </w:r>
      <w:r w:rsidR="0014266C" w:rsidRPr="0014266C">
        <w:rPr>
          <w:b/>
          <w:sz w:val="28"/>
          <w:szCs w:val="28"/>
        </w:rPr>
        <w:t xml:space="preserve">Festive </w:t>
      </w:r>
      <w:r w:rsidRPr="0014266C">
        <w:rPr>
          <w:b/>
          <w:sz w:val="28"/>
          <w:szCs w:val="28"/>
        </w:rPr>
        <w:t>Holiday Potluck</w:t>
      </w:r>
      <w:r w:rsidR="0014266C" w:rsidRPr="0014266C">
        <w:rPr>
          <w:b/>
          <w:sz w:val="28"/>
          <w:szCs w:val="28"/>
        </w:rPr>
        <w:t>.</w:t>
      </w:r>
      <w:r w:rsidR="0014266C">
        <w:rPr>
          <w:sz w:val="28"/>
          <w:szCs w:val="28"/>
        </w:rPr>
        <w:t xml:space="preserve"> 12-3pm. Food, friendship, </w:t>
      </w:r>
      <w:r>
        <w:rPr>
          <w:sz w:val="28"/>
          <w:szCs w:val="28"/>
        </w:rPr>
        <w:t>Noble Firs</w:t>
      </w:r>
      <w:r w:rsidR="00345303">
        <w:rPr>
          <w:sz w:val="28"/>
          <w:szCs w:val="28"/>
        </w:rPr>
        <w:t xml:space="preserve"> Party R</w:t>
      </w:r>
      <w:r w:rsidR="0014266C">
        <w:rPr>
          <w:sz w:val="28"/>
          <w:szCs w:val="28"/>
        </w:rPr>
        <w:t>m</w:t>
      </w:r>
      <w:r w:rsidR="00345303">
        <w:rPr>
          <w:sz w:val="28"/>
          <w:szCs w:val="28"/>
        </w:rPr>
        <w:tab/>
      </w:r>
      <w:r w:rsidR="0014266C">
        <w:rPr>
          <w:sz w:val="28"/>
          <w:szCs w:val="28"/>
        </w:rPr>
        <w:tab/>
        <w:t xml:space="preserve">and festivities, plus an opportunity to donate to New </w:t>
      </w:r>
      <w:r w:rsidR="0014266C">
        <w:rPr>
          <w:sz w:val="28"/>
          <w:szCs w:val="28"/>
        </w:rPr>
        <w:br/>
      </w:r>
      <w:r w:rsidR="0014266C">
        <w:rPr>
          <w:sz w:val="28"/>
          <w:szCs w:val="28"/>
        </w:rPr>
        <w:tab/>
      </w:r>
      <w:r w:rsidR="0014266C">
        <w:rPr>
          <w:sz w:val="28"/>
          <w:szCs w:val="28"/>
        </w:rPr>
        <w:tab/>
      </w:r>
      <w:r w:rsidR="0014266C">
        <w:rPr>
          <w:sz w:val="28"/>
          <w:szCs w:val="28"/>
        </w:rPr>
        <w:tab/>
      </w:r>
      <w:r w:rsidR="0014266C">
        <w:rPr>
          <w:sz w:val="28"/>
          <w:szCs w:val="28"/>
        </w:rPr>
        <w:tab/>
      </w:r>
      <w:r w:rsidR="0014266C">
        <w:rPr>
          <w:sz w:val="28"/>
          <w:szCs w:val="28"/>
        </w:rPr>
        <w:tab/>
        <w:t xml:space="preserve">Beginnings and bring a bit of joy and friendship into </w:t>
      </w:r>
      <w:r w:rsidR="0014266C">
        <w:rPr>
          <w:sz w:val="28"/>
          <w:szCs w:val="28"/>
        </w:rPr>
        <w:br/>
      </w:r>
      <w:r w:rsidR="0014266C">
        <w:rPr>
          <w:sz w:val="28"/>
          <w:szCs w:val="28"/>
        </w:rPr>
        <w:tab/>
      </w:r>
      <w:r w:rsidR="0014266C">
        <w:rPr>
          <w:sz w:val="28"/>
          <w:szCs w:val="28"/>
        </w:rPr>
        <w:tab/>
      </w:r>
      <w:r w:rsidR="0014266C">
        <w:rPr>
          <w:sz w:val="28"/>
          <w:szCs w:val="28"/>
        </w:rPr>
        <w:tab/>
      </w:r>
      <w:r w:rsidR="0014266C">
        <w:rPr>
          <w:sz w:val="28"/>
          <w:szCs w:val="28"/>
        </w:rPr>
        <w:tab/>
      </w:r>
      <w:r w:rsidR="0014266C">
        <w:rPr>
          <w:sz w:val="28"/>
          <w:szCs w:val="28"/>
        </w:rPr>
        <w:tab/>
        <w:t xml:space="preserve">the lives of others. </w:t>
      </w:r>
    </w:p>
    <w:p w14:paraId="41E351D6" w14:textId="77777777" w:rsidR="0014266C" w:rsidRDefault="0014266C" w:rsidP="0014266C">
      <w:pPr>
        <w:spacing w:after="0"/>
        <w:rPr>
          <w:sz w:val="28"/>
          <w:szCs w:val="28"/>
        </w:rPr>
      </w:pPr>
    </w:p>
    <w:p w14:paraId="48C74613" w14:textId="08189AB6" w:rsidR="0014266C" w:rsidRDefault="0014266C" w:rsidP="0014266C">
      <w:pPr>
        <w:spacing w:after="0"/>
        <w:rPr>
          <w:sz w:val="28"/>
          <w:szCs w:val="28"/>
        </w:rPr>
      </w:pPr>
      <w:r>
        <w:rPr>
          <w:sz w:val="28"/>
          <w:szCs w:val="28"/>
        </w:rPr>
        <w:t>Jan 201</w:t>
      </w:r>
      <w:r w:rsidR="00155C9F">
        <w:rPr>
          <w:sz w:val="28"/>
          <w:szCs w:val="28"/>
        </w:rPr>
        <w:t>9</w:t>
      </w:r>
      <w:bookmarkStart w:id="0" w:name="_GoBack"/>
      <w:bookmarkEnd w:id="0"/>
      <w:r>
        <w:rPr>
          <w:sz w:val="28"/>
          <w:szCs w:val="28"/>
        </w:rPr>
        <w:tab/>
      </w:r>
      <w:r>
        <w:rPr>
          <w:sz w:val="28"/>
          <w:szCs w:val="28"/>
        </w:rPr>
        <w:tab/>
      </w:r>
      <w:r>
        <w:rPr>
          <w:sz w:val="28"/>
          <w:szCs w:val="28"/>
        </w:rPr>
        <w:tab/>
      </w:r>
      <w:r>
        <w:rPr>
          <w:sz w:val="28"/>
          <w:szCs w:val="28"/>
        </w:rPr>
        <w:tab/>
      </w:r>
      <w:r w:rsidRPr="00EF0764">
        <w:rPr>
          <w:b/>
          <w:sz w:val="28"/>
          <w:szCs w:val="28"/>
        </w:rPr>
        <w:t>Tea and Crumpets</w:t>
      </w:r>
      <w:r>
        <w:rPr>
          <w:sz w:val="28"/>
          <w:szCs w:val="28"/>
        </w:rPr>
        <w:t xml:space="preserve"> – a board sponsored activity. </w:t>
      </w:r>
      <w:r>
        <w:rPr>
          <w:sz w:val="28"/>
          <w:szCs w:val="28"/>
        </w:rPr>
        <w:br/>
        <w:t>Tim</w:t>
      </w:r>
      <w:r w:rsidR="00EE0ADB">
        <w:rPr>
          <w:sz w:val="28"/>
          <w:szCs w:val="28"/>
        </w:rPr>
        <w:t xml:space="preserve">e &amp; </w:t>
      </w:r>
      <w:r w:rsidR="00EE0ADB" w:rsidRPr="00CC5FB2">
        <w:rPr>
          <w:sz w:val="28"/>
          <w:szCs w:val="28"/>
        </w:rPr>
        <w:t>Location</w:t>
      </w:r>
      <w:r w:rsidR="00EE0ADB">
        <w:rPr>
          <w:sz w:val="28"/>
          <w:szCs w:val="28"/>
        </w:rPr>
        <w:t xml:space="preserve"> TBD</w:t>
      </w:r>
      <w:r w:rsidR="00EE0ADB">
        <w:rPr>
          <w:sz w:val="28"/>
          <w:szCs w:val="28"/>
        </w:rPr>
        <w:tab/>
      </w:r>
      <w:r w:rsidR="00EE0ADB">
        <w:rPr>
          <w:sz w:val="28"/>
          <w:szCs w:val="28"/>
        </w:rPr>
        <w:tab/>
      </w:r>
      <w:r>
        <w:rPr>
          <w:sz w:val="28"/>
          <w:szCs w:val="28"/>
        </w:rPr>
        <w:t>Sip and savor refreshments while you learn about Crone</w:t>
      </w:r>
      <w:r>
        <w:rPr>
          <w:sz w:val="28"/>
          <w:szCs w:val="28"/>
        </w:rPr>
        <w:br/>
      </w:r>
      <w:r>
        <w:rPr>
          <w:sz w:val="28"/>
          <w:szCs w:val="28"/>
        </w:rPr>
        <w:tab/>
      </w:r>
      <w:r>
        <w:rPr>
          <w:sz w:val="28"/>
          <w:szCs w:val="28"/>
        </w:rPr>
        <w:tab/>
      </w:r>
      <w:r>
        <w:rPr>
          <w:sz w:val="28"/>
          <w:szCs w:val="28"/>
        </w:rPr>
        <w:tab/>
      </w:r>
      <w:r>
        <w:rPr>
          <w:sz w:val="28"/>
          <w:szCs w:val="28"/>
        </w:rPr>
        <w:tab/>
      </w:r>
      <w:r>
        <w:rPr>
          <w:sz w:val="28"/>
          <w:szCs w:val="28"/>
        </w:rPr>
        <w:tab/>
        <w:t>Groups and their varied activities. Mel McConnell, Groups</w:t>
      </w:r>
      <w:r>
        <w:rPr>
          <w:sz w:val="28"/>
          <w:szCs w:val="28"/>
        </w:rPr>
        <w:br/>
      </w:r>
      <w:r>
        <w:rPr>
          <w:sz w:val="28"/>
          <w:szCs w:val="28"/>
        </w:rPr>
        <w:tab/>
      </w:r>
      <w:r>
        <w:rPr>
          <w:sz w:val="28"/>
          <w:szCs w:val="28"/>
        </w:rPr>
        <w:tab/>
      </w:r>
      <w:r>
        <w:rPr>
          <w:sz w:val="28"/>
          <w:szCs w:val="28"/>
        </w:rPr>
        <w:tab/>
      </w:r>
      <w:r>
        <w:rPr>
          <w:sz w:val="28"/>
          <w:szCs w:val="28"/>
        </w:rPr>
        <w:tab/>
      </w:r>
      <w:r>
        <w:rPr>
          <w:sz w:val="28"/>
          <w:szCs w:val="28"/>
        </w:rPr>
        <w:tab/>
        <w:t>Committee Chair, will call upon representatives from each</w:t>
      </w:r>
      <w:r>
        <w:rPr>
          <w:sz w:val="28"/>
          <w:szCs w:val="28"/>
        </w:rPr>
        <w:br/>
      </w:r>
      <w:r>
        <w:rPr>
          <w:sz w:val="28"/>
          <w:szCs w:val="28"/>
        </w:rPr>
        <w:tab/>
      </w:r>
      <w:r>
        <w:rPr>
          <w:sz w:val="28"/>
          <w:szCs w:val="28"/>
        </w:rPr>
        <w:tab/>
      </w:r>
      <w:r>
        <w:rPr>
          <w:sz w:val="28"/>
          <w:szCs w:val="28"/>
        </w:rPr>
        <w:tab/>
      </w:r>
      <w:r>
        <w:rPr>
          <w:sz w:val="28"/>
          <w:szCs w:val="28"/>
        </w:rPr>
        <w:tab/>
      </w:r>
      <w:r>
        <w:rPr>
          <w:sz w:val="28"/>
          <w:szCs w:val="28"/>
        </w:rPr>
        <w:tab/>
        <w:t>group to give highlights and availability for members to</w:t>
      </w:r>
      <w:r>
        <w:rPr>
          <w:sz w:val="28"/>
          <w:szCs w:val="28"/>
        </w:rPr>
        <w:br/>
      </w:r>
      <w:r>
        <w:rPr>
          <w:sz w:val="28"/>
          <w:szCs w:val="28"/>
        </w:rPr>
        <w:tab/>
      </w:r>
      <w:r>
        <w:rPr>
          <w:sz w:val="28"/>
          <w:szCs w:val="28"/>
        </w:rPr>
        <w:tab/>
      </w:r>
      <w:r>
        <w:rPr>
          <w:sz w:val="28"/>
          <w:szCs w:val="28"/>
        </w:rPr>
        <w:tab/>
      </w:r>
      <w:r>
        <w:rPr>
          <w:sz w:val="28"/>
          <w:szCs w:val="28"/>
        </w:rPr>
        <w:tab/>
      </w:r>
      <w:r>
        <w:rPr>
          <w:sz w:val="28"/>
          <w:szCs w:val="28"/>
        </w:rPr>
        <w:tab/>
        <w:t xml:space="preserve">join. </w:t>
      </w:r>
      <w:r w:rsidR="009617AD">
        <w:rPr>
          <w:sz w:val="28"/>
          <w:szCs w:val="28"/>
        </w:rPr>
        <w:tab/>
      </w:r>
    </w:p>
    <w:p w14:paraId="3B83EC80" w14:textId="77777777" w:rsidR="00B607F6" w:rsidRDefault="009617AD" w:rsidP="00CA3616">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24C3603" w14:textId="54454918" w:rsidR="000C538B" w:rsidRPr="001129CE" w:rsidRDefault="00B607F6" w:rsidP="00E66FF4">
      <w:pPr>
        <w:spacing w:after="0"/>
        <w:rPr>
          <w:rFonts w:ascii="Arial" w:hAnsi="Arial" w:cs="Arial"/>
          <w:b/>
          <w:color w:val="auto"/>
          <w:sz w:val="28"/>
          <w:szCs w:val="28"/>
        </w:rPr>
      </w:pPr>
      <w:r w:rsidRPr="001129CE">
        <w:rPr>
          <w:rFonts w:ascii="Arial" w:hAnsi="Arial" w:cs="Arial"/>
          <w:b/>
          <w:color w:val="auto"/>
          <w:sz w:val="28"/>
          <w:szCs w:val="28"/>
        </w:rPr>
        <w:t>CRONE GROUPS</w:t>
      </w:r>
    </w:p>
    <w:p w14:paraId="7EB503A2" w14:textId="09FCA796" w:rsidR="00EF1955" w:rsidRDefault="000C538B" w:rsidP="001129CE">
      <w:pPr>
        <w:spacing w:after="0" w:line="240" w:lineRule="auto"/>
        <w:rPr>
          <w:sz w:val="28"/>
          <w:szCs w:val="28"/>
        </w:rPr>
      </w:pPr>
      <w:r w:rsidRPr="000C538B">
        <w:rPr>
          <w:sz w:val="28"/>
          <w:szCs w:val="28"/>
          <w:u w:val="single"/>
        </w:rPr>
        <w:t>Current Affairs</w:t>
      </w:r>
      <w:r>
        <w:rPr>
          <w:sz w:val="28"/>
          <w:szCs w:val="28"/>
        </w:rPr>
        <w:t xml:space="preserve"> meets first Tues. of the month to discuss </w:t>
      </w:r>
      <w:r w:rsidR="00EF1955">
        <w:rPr>
          <w:sz w:val="28"/>
          <w:szCs w:val="28"/>
        </w:rPr>
        <w:t>topics in the news.</w:t>
      </w:r>
    </w:p>
    <w:p w14:paraId="79955B85" w14:textId="77777777" w:rsidR="001129CE" w:rsidRDefault="001129CE" w:rsidP="001129CE">
      <w:pPr>
        <w:spacing w:line="240" w:lineRule="auto"/>
        <w:rPr>
          <w:sz w:val="28"/>
          <w:szCs w:val="28"/>
          <w:u w:val="single"/>
        </w:rPr>
      </w:pPr>
    </w:p>
    <w:p w14:paraId="67673364" w14:textId="77777777" w:rsidR="001129CE" w:rsidRDefault="001129CE" w:rsidP="001129CE">
      <w:pPr>
        <w:spacing w:line="240" w:lineRule="auto"/>
        <w:rPr>
          <w:sz w:val="28"/>
          <w:szCs w:val="28"/>
        </w:rPr>
      </w:pPr>
      <w:r w:rsidRPr="00C15A2C">
        <w:rPr>
          <w:sz w:val="28"/>
          <w:szCs w:val="28"/>
          <w:u w:val="single"/>
        </w:rPr>
        <w:t>Day Tripper’s Group</w:t>
      </w:r>
      <w:r>
        <w:rPr>
          <w:sz w:val="28"/>
          <w:szCs w:val="28"/>
        </w:rPr>
        <w:t xml:space="preserve"> members plan ½ day or ¾ day trips to places of interest in or near Seattle.  </w:t>
      </w:r>
      <w:proofErr w:type="gramStart"/>
      <w:r>
        <w:rPr>
          <w:sz w:val="28"/>
          <w:szCs w:val="28"/>
        </w:rPr>
        <w:t>Outings are suggested by members who plan the details</w:t>
      </w:r>
      <w:proofErr w:type="gramEnd"/>
      <w:r>
        <w:rPr>
          <w:sz w:val="28"/>
          <w:szCs w:val="28"/>
        </w:rPr>
        <w:t xml:space="preserve">. May include lunch and carpooling. </w:t>
      </w:r>
    </w:p>
    <w:p w14:paraId="2E34AEAF" w14:textId="77777777" w:rsidR="001129CE" w:rsidRDefault="001129CE" w:rsidP="001129CE">
      <w:pPr>
        <w:spacing w:line="240" w:lineRule="auto"/>
        <w:rPr>
          <w:sz w:val="28"/>
          <w:szCs w:val="28"/>
        </w:rPr>
      </w:pPr>
      <w:r w:rsidRPr="00C15A2C">
        <w:rPr>
          <w:sz w:val="28"/>
          <w:szCs w:val="28"/>
          <w:u w:val="single"/>
        </w:rPr>
        <w:t>Downtown Group</w:t>
      </w:r>
      <w:r>
        <w:rPr>
          <w:sz w:val="28"/>
          <w:szCs w:val="28"/>
        </w:rPr>
        <w:t xml:space="preserve"> meets monthly in the Seattle downtown area for conversation or to occasionally attend events</w:t>
      </w:r>
    </w:p>
    <w:p w14:paraId="28E3EE22" w14:textId="4155278F" w:rsidR="00091C29" w:rsidRDefault="001704DA" w:rsidP="001129CE">
      <w:pPr>
        <w:spacing w:after="0" w:line="240" w:lineRule="auto"/>
        <w:rPr>
          <w:sz w:val="28"/>
          <w:szCs w:val="28"/>
        </w:rPr>
      </w:pPr>
      <w:r>
        <w:rPr>
          <w:noProof/>
          <w:lang w:eastAsia="en-US"/>
        </w:rPr>
        <mc:AlternateContent>
          <mc:Choice Requires="wps">
            <w:drawing>
              <wp:anchor distT="182880" distB="182880" distL="274320" distR="274320" simplePos="0" relativeHeight="251658240" behindDoc="0" locked="0" layoutInCell="1" allowOverlap="0" wp14:anchorId="43D2D726" wp14:editId="030B5492">
                <wp:simplePos x="0" y="0"/>
                <wp:positionH relativeFrom="margin">
                  <wp:align>right</wp:align>
                </wp:positionH>
                <wp:positionV relativeFrom="margin">
                  <wp:posOffset>9573895</wp:posOffset>
                </wp:positionV>
                <wp:extent cx="6858000" cy="602615"/>
                <wp:effectExtent l="0" t="0" r="0" b="0"/>
                <wp:wrapTopAndBottom/>
                <wp:docPr id="2" name="Text Box 2" descr="Mailer layou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6858000" cy="602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04EAC" w14:textId="77777777" w:rsidR="00D251AE" w:rsidRDefault="00D251A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2" o:spid="_x0000_s1027" type="#_x0000_t202" alt="Description: Mailer layout text box" style="position:absolute;margin-left:488.8pt;margin-top:753.85pt;width:540pt;height:47.45pt;flip:y;z-index:251658240;visibility:visible;mso-wrap-style:square;mso-width-percent:1000;mso-height-percent:0;mso-wrap-distance-left:21.6pt;mso-wrap-distance-top:14.4pt;mso-wrap-distance-right:21.6pt;mso-wrap-distance-bottom:14.4pt;mso-position-horizontal:right;mso-position-horizontal-relative:margin;mso-position-vertical:absolute;mso-position-vertical-relative:margin;mso-width-percent:10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" o:allowoverlap="f" filled="f" stroked="f" strokeweight=".5pt">
                <v:path arrowok="t"/>
                <v:textbox inset="0,0,0,0">
                  <w:txbxContent>
                    <w:p w14:paraId="7C004EAC" w14:textId="77777777" w:rsidR="00D251AE" w:rsidRDefault="00D251AE"/>
                  </w:txbxContent>
                </v:textbox>
                <w10:wrap type="topAndBottom" anchorx="margin" anchory="margin"/>
              </v:shape>
            </w:pict>
          </mc:Fallback>
        </mc:AlternateContent>
      </w:r>
      <w:r w:rsidR="00091C29" w:rsidRPr="00C15A2C">
        <w:rPr>
          <w:sz w:val="28"/>
          <w:szCs w:val="28"/>
          <w:u w:val="single"/>
        </w:rPr>
        <w:t>Happy Hour</w:t>
      </w:r>
      <w:r w:rsidR="00091C29">
        <w:rPr>
          <w:sz w:val="28"/>
          <w:szCs w:val="28"/>
        </w:rPr>
        <w:t xml:space="preserve"> meets monthly for no-host drinks/happy hour menu items and fun conversation. No commitment necessary. Get to know your Crone friends in a relaxed, informal setting. Bring a friend to introduce to Crone. </w:t>
      </w:r>
    </w:p>
    <w:p w14:paraId="2F8E84B4" w14:textId="77777777" w:rsidR="001129CE" w:rsidRDefault="001129CE" w:rsidP="001129CE">
      <w:pPr>
        <w:spacing w:line="240" w:lineRule="auto"/>
        <w:rPr>
          <w:sz w:val="28"/>
          <w:szCs w:val="28"/>
          <w:u w:val="single"/>
        </w:rPr>
      </w:pPr>
    </w:p>
    <w:p w14:paraId="4B335BE7" w14:textId="0EAD8644" w:rsidR="00390BBB" w:rsidRDefault="00390BBB" w:rsidP="001129CE">
      <w:pPr>
        <w:spacing w:line="240" w:lineRule="auto"/>
        <w:rPr>
          <w:sz w:val="28"/>
          <w:szCs w:val="28"/>
        </w:rPr>
      </w:pPr>
      <w:r w:rsidRPr="00C15A2C">
        <w:rPr>
          <w:sz w:val="28"/>
          <w:szCs w:val="28"/>
          <w:u w:val="single"/>
        </w:rPr>
        <w:t>Memoirs and *More</w:t>
      </w:r>
      <w:r w:rsidR="00EF1955">
        <w:rPr>
          <w:sz w:val="28"/>
          <w:szCs w:val="28"/>
        </w:rPr>
        <w:t>.  Writers and would-be writers meet monthly to share original work of all kinds.</w:t>
      </w:r>
    </w:p>
    <w:p w14:paraId="0C5986AF" w14:textId="1BBACE7B" w:rsidR="00390BBB" w:rsidRDefault="00390BBB" w:rsidP="001129CE">
      <w:pPr>
        <w:spacing w:line="240" w:lineRule="auto"/>
        <w:rPr>
          <w:sz w:val="28"/>
          <w:szCs w:val="28"/>
        </w:rPr>
      </w:pPr>
      <w:r w:rsidRPr="00C15A2C">
        <w:rPr>
          <w:sz w:val="28"/>
          <w:szCs w:val="28"/>
          <w:u w:val="single"/>
        </w:rPr>
        <w:t>Movie Group</w:t>
      </w:r>
      <w:r>
        <w:rPr>
          <w:sz w:val="28"/>
          <w:szCs w:val="28"/>
        </w:rPr>
        <w:t xml:space="preserve"> gathers on the 4</w:t>
      </w:r>
      <w:r w:rsidRPr="00390BBB">
        <w:rPr>
          <w:sz w:val="28"/>
          <w:szCs w:val="28"/>
          <w:vertAlign w:val="superscript"/>
        </w:rPr>
        <w:t>th</w:t>
      </w:r>
      <w:r>
        <w:rPr>
          <w:sz w:val="28"/>
          <w:szCs w:val="28"/>
        </w:rPr>
        <w:t xml:space="preserve"> Wed of each month at a member’s home to discuss</w:t>
      </w:r>
      <w:r w:rsidR="00D251AE">
        <w:rPr>
          <w:sz w:val="28"/>
          <w:szCs w:val="28"/>
        </w:rPr>
        <w:t xml:space="preserve"> two</w:t>
      </w:r>
      <w:r>
        <w:rPr>
          <w:sz w:val="28"/>
          <w:szCs w:val="28"/>
        </w:rPr>
        <w:t xml:space="preserve"> previously selected </w:t>
      </w:r>
      <w:proofErr w:type="gramStart"/>
      <w:r>
        <w:rPr>
          <w:sz w:val="28"/>
          <w:szCs w:val="28"/>
        </w:rPr>
        <w:t>films</w:t>
      </w:r>
      <w:r w:rsidR="00D251AE">
        <w:rPr>
          <w:sz w:val="28"/>
          <w:szCs w:val="28"/>
        </w:rPr>
        <w:t xml:space="preserve"> which</w:t>
      </w:r>
      <w:proofErr w:type="gramEnd"/>
      <w:r w:rsidR="00D251AE">
        <w:rPr>
          <w:sz w:val="28"/>
          <w:szCs w:val="28"/>
        </w:rPr>
        <w:t xml:space="preserve"> members view at home.</w:t>
      </w:r>
      <w:r>
        <w:rPr>
          <w:sz w:val="28"/>
          <w:szCs w:val="28"/>
        </w:rPr>
        <w:t xml:space="preserve"> </w:t>
      </w:r>
    </w:p>
    <w:p w14:paraId="573A7B34" w14:textId="0985C7C2" w:rsidR="001129CE" w:rsidRPr="001129CE" w:rsidRDefault="001129CE" w:rsidP="001129CE">
      <w:pPr>
        <w:spacing w:after="0" w:line="240" w:lineRule="auto"/>
        <w:rPr>
          <w:sz w:val="28"/>
          <w:szCs w:val="28"/>
        </w:rPr>
      </w:pPr>
      <w:r w:rsidRPr="00091C29">
        <w:rPr>
          <w:sz w:val="28"/>
          <w:szCs w:val="28"/>
          <w:u w:val="single"/>
        </w:rPr>
        <w:t>North End Conversation Group</w:t>
      </w:r>
      <w:r>
        <w:rPr>
          <w:sz w:val="28"/>
          <w:szCs w:val="28"/>
        </w:rPr>
        <w:t xml:space="preserve"> meets 2</w:t>
      </w:r>
      <w:r w:rsidRPr="00091C29">
        <w:rPr>
          <w:sz w:val="28"/>
          <w:szCs w:val="28"/>
          <w:vertAlign w:val="superscript"/>
        </w:rPr>
        <w:t>nd</w:t>
      </w:r>
      <w:r>
        <w:rPr>
          <w:sz w:val="28"/>
          <w:szCs w:val="28"/>
        </w:rPr>
        <w:t xml:space="preserve"> and 4</w:t>
      </w:r>
      <w:r w:rsidRPr="00091C29">
        <w:rPr>
          <w:sz w:val="28"/>
          <w:szCs w:val="28"/>
          <w:vertAlign w:val="superscript"/>
        </w:rPr>
        <w:t>th</w:t>
      </w:r>
      <w:r>
        <w:rPr>
          <w:sz w:val="28"/>
          <w:szCs w:val="28"/>
        </w:rPr>
        <w:t xml:space="preserve"> Thurs of each month, from 2:00 to 4:00 p.m. at a Shoreline restaurant.</w:t>
      </w:r>
    </w:p>
    <w:p w14:paraId="6190B247" w14:textId="75394873" w:rsidR="00390BBB" w:rsidRDefault="00390BBB" w:rsidP="001129CE">
      <w:pPr>
        <w:spacing w:line="240" w:lineRule="auto"/>
        <w:rPr>
          <w:sz w:val="28"/>
          <w:szCs w:val="28"/>
        </w:rPr>
      </w:pPr>
      <w:r w:rsidRPr="00C15A2C">
        <w:rPr>
          <w:sz w:val="28"/>
          <w:szCs w:val="28"/>
          <w:u w:val="single"/>
        </w:rPr>
        <w:lastRenderedPageBreak/>
        <w:t>Rolling Crone</w:t>
      </w:r>
      <w:r w:rsidR="00070678">
        <w:rPr>
          <w:sz w:val="28"/>
          <w:szCs w:val="28"/>
          <w:u w:val="single"/>
        </w:rPr>
        <w:t xml:space="preserve"> </w:t>
      </w:r>
      <w:r w:rsidR="00070678" w:rsidRPr="001704DA">
        <w:rPr>
          <w:sz w:val="28"/>
          <w:szCs w:val="28"/>
          <w:u w:val="single"/>
        </w:rPr>
        <w:t>Singers</w:t>
      </w:r>
      <w:r>
        <w:rPr>
          <w:sz w:val="28"/>
          <w:szCs w:val="28"/>
        </w:rPr>
        <w:t xml:space="preserve"> is the official singing group of Crone of Puget Sound and is open to all Crone members. </w:t>
      </w:r>
      <w:r w:rsidR="00C15A2C">
        <w:rPr>
          <w:sz w:val="28"/>
          <w:szCs w:val="28"/>
        </w:rPr>
        <w:t>P</w:t>
      </w:r>
      <w:r>
        <w:rPr>
          <w:sz w:val="28"/>
          <w:szCs w:val="28"/>
        </w:rPr>
        <w:t>ractice</w:t>
      </w:r>
      <w:r w:rsidR="00C15A2C">
        <w:rPr>
          <w:sz w:val="28"/>
          <w:szCs w:val="28"/>
        </w:rPr>
        <w:t xml:space="preserve"> is</w:t>
      </w:r>
      <w:r>
        <w:rPr>
          <w:sz w:val="28"/>
          <w:szCs w:val="28"/>
        </w:rPr>
        <w:t xml:space="preserve"> </w:t>
      </w:r>
      <w:r w:rsidR="000C538B">
        <w:rPr>
          <w:sz w:val="28"/>
          <w:szCs w:val="28"/>
        </w:rPr>
        <w:t>every Mon.</w:t>
      </w:r>
      <w:r w:rsidR="001129CE">
        <w:rPr>
          <w:sz w:val="28"/>
          <w:szCs w:val="28"/>
        </w:rPr>
        <w:t xml:space="preserve"> </w:t>
      </w:r>
      <w:r w:rsidR="000C538B">
        <w:rPr>
          <w:sz w:val="28"/>
          <w:szCs w:val="28"/>
        </w:rPr>
        <w:t xml:space="preserve">except in the summer.  </w:t>
      </w:r>
      <w:r>
        <w:rPr>
          <w:sz w:val="28"/>
          <w:szCs w:val="28"/>
        </w:rPr>
        <w:t xml:space="preserve"> </w:t>
      </w:r>
      <w:proofErr w:type="gramStart"/>
      <w:r w:rsidR="000C538B">
        <w:rPr>
          <w:sz w:val="28"/>
          <w:szCs w:val="28"/>
        </w:rPr>
        <w:t>P</w:t>
      </w:r>
      <w:r>
        <w:rPr>
          <w:sz w:val="28"/>
          <w:szCs w:val="28"/>
        </w:rPr>
        <w:t xml:space="preserve">erformances </w:t>
      </w:r>
      <w:r w:rsidR="0086321F">
        <w:rPr>
          <w:sz w:val="28"/>
          <w:szCs w:val="28"/>
        </w:rPr>
        <w:t xml:space="preserve">throughout </w:t>
      </w:r>
      <w:r w:rsidR="000C538B">
        <w:rPr>
          <w:sz w:val="28"/>
          <w:szCs w:val="28"/>
        </w:rPr>
        <w:t>the</w:t>
      </w:r>
      <w:r>
        <w:rPr>
          <w:sz w:val="28"/>
          <w:szCs w:val="28"/>
        </w:rPr>
        <w:t xml:space="preserve"> Seattle</w:t>
      </w:r>
      <w:r w:rsidR="000C538B">
        <w:rPr>
          <w:sz w:val="28"/>
          <w:szCs w:val="28"/>
        </w:rPr>
        <w:t xml:space="preserve"> area.</w:t>
      </w:r>
      <w:proofErr w:type="gramEnd"/>
      <w:r>
        <w:rPr>
          <w:sz w:val="28"/>
          <w:szCs w:val="28"/>
        </w:rPr>
        <w:t xml:space="preserve"> </w:t>
      </w:r>
    </w:p>
    <w:p w14:paraId="49557610" w14:textId="77777777" w:rsidR="001129CE" w:rsidRDefault="001129CE" w:rsidP="001129CE">
      <w:pPr>
        <w:spacing w:line="240" w:lineRule="auto"/>
        <w:rPr>
          <w:sz w:val="28"/>
          <w:szCs w:val="28"/>
        </w:rPr>
      </w:pPr>
      <w:r w:rsidRPr="00C15A2C">
        <w:rPr>
          <w:sz w:val="28"/>
          <w:szCs w:val="28"/>
          <w:u w:val="single"/>
        </w:rPr>
        <w:t>Scrabble Group</w:t>
      </w:r>
      <w:r>
        <w:rPr>
          <w:sz w:val="28"/>
          <w:szCs w:val="28"/>
        </w:rPr>
        <w:t xml:space="preserve"> meets 1</w:t>
      </w:r>
      <w:r w:rsidRPr="00C15A2C">
        <w:rPr>
          <w:sz w:val="28"/>
          <w:szCs w:val="28"/>
          <w:vertAlign w:val="superscript"/>
        </w:rPr>
        <w:t>st</w:t>
      </w:r>
      <w:r>
        <w:rPr>
          <w:sz w:val="28"/>
          <w:szCs w:val="28"/>
        </w:rPr>
        <w:t xml:space="preserve"> and 3</w:t>
      </w:r>
      <w:r w:rsidRPr="00C15A2C">
        <w:rPr>
          <w:sz w:val="28"/>
          <w:szCs w:val="28"/>
          <w:vertAlign w:val="superscript"/>
        </w:rPr>
        <w:t>rd</w:t>
      </w:r>
      <w:r>
        <w:rPr>
          <w:sz w:val="28"/>
          <w:szCs w:val="28"/>
        </w:rPr>
        <w:t xml:space="preserve"> Tues. afternoons. Learn words your mamma never taught you. </w:t>
      </w:r>
    </w:p>
    <w:p w14:paraId="2BCE1D30" w14:textId="5EB0B105" w:rsidR="00390BBB" w:rsidRDefault="0086321F" w:rsidP="001129CE">
      <w:pPr>
        <w:spacing w:line="240" w:lineRule="auto"/>
        <w:rPr>
          <w:sz w:val="28"/>
          <w:szCs w:val="28"/>
        </w:rPr>
      </w:pPr>
      <w:r w:rsidRPr="0086321F">
        <w:rPr>
          <w:sz w:val="28"/>
          <w:szCs w:val="28"/>
          <w:u w:val="single"/>
        </w:rPr>
        <w:t>Walk</w:t>
      </w:r>
      <w:r w:rsidR="00390BBB" w:rsidRPr="0086321F">
        <w:rPr>
          <w:sz w:val="28"/>
          <w:szCs w:val="28"/>
          <w:u w:val="single"/>
        </w:rPr>
        <w:t>in</w:t>
      </w:r>
      <w:r w:rsidR="00390BBB" w:rsidRPr="00C15A2C">
        <w:rPr>
          <w:sz w:val="28"/>
          <w:szCs w:val="28"/>
          <w:u w:val="single"/>
        </w:rPr>
        <w:t>g Group</w:t>
      </w:r>
      <w:r w:rsidR="00390BBB">
        <w:rPr>
          <w:sz w:val="28"/>
          <w:szCs w:val="28"/>
        </w:rPr>
        <w:t xml:space="preserve"> meets Tues</w:t>
      </w:r>
      <w:r w:rsidR="00B607F6">
        <w:rPr>
          <w:sz w:val="28"/>
          <w:szCs w:val="28"/>
        </w:rPr>
        <w:t>.</w:t>
      </w:r>
      <w:r w:rsidR="00C15A2C">
        <w:rPr>
          <w:sz w:val="28"/>
          <w:szCs w:val="28"/>
        </w:rPr>
        <w:t xml:space="preserve"> </w:t>
      </w:r>
      <w:r w:rsidR="00390BBB">
        <w:rPr>
          <w:sz w:val="28"/>
          <w:szCs w:val="28"/>
        </w:rPr>
        <w:t>8</w:t>
      </w:r>
      <w:r w:rsidR="00B607F6">
        <w:rPr>
          <w:sz w:val="28"/>
          <w:szCs w:val="28"/>
        </w:rPr>
        <w:t xml:space="preserve">:00 </w:t>
      </w:r>
      <w:r w:rsidR="00390BBB">
        <w:rPr>
          <w:sz w:val="28"/>
          <w:szCs w:val="28"/>
        </w:rPr>
        <w:t>a</w:t>
      </w:r>
      <w:r w:rsidR="00B607F6">
        <w:rPr>
          <w:sz w:val="28"/>
          <w:szCs w:val="28"/>
        </w:rPr>
        <w:t>.</w:t>
      </w:r>
      <w:r w:rsidR="00390BBB">
        <w:rPr>
          <w:sz w:val="28"/>
          <w:szCs w:val="28"/>
        </w:rPr>
        <w:t>m</w:t>
      </w:r>
      <w:r w:rsidR="00B607F6">
        <w:rPr>
          <w:sz w:val="28"/>
          <w:szCs w:val="28"/>
        </w:rPr>
        <w:t>.</w:t>
      </w:r>
      <w:r w:rsidR="00390BBB">
        <w:rPr>
          <w:sz w:val="28"/>
          <w:szCs w:val="28"/>
        </w:rPr>
        <w:t xml:space="preserve"> </w:t>
      </w:r>
      <w:r w:rsidR="00B607F6">
        <w:rPr>
          <w:sz w:val="28"/>
          <w:szCs w:val="28"/>
        </w:rPr>
        <w:t xml:space="preserve">at Green Lake. </w:t>
      </w:r>
      <w:r w:rsidR="00390BBB">
        <w:rPr>
          <w:sz w:val="28"/>
          <w:szCs w:val="28"/>
        </w:rPr>
        <w:t xml:space="preserve"> </w:t>
      </w:r>
      <w:r w:rsidR="00D64062">
        <w:rPr>
          <w:sz w:val="28"/>
          <w:szCs w:val="28"/>
        </w:rPr>
        <w:t>They welcome new walkers (or coffee drinkers</w:t>
      </w:r>
      <w:r>
        <w:rPr>
          <w:sz w:val="28"/>
          <w:szCs w:val="28"/>
        </w:rPr>
        <w:t>).</w:t>
      </w:r>
      <w:r w:rsidR="00D64062">
        <w:rPr>
          <w:sz w:val="28"/>
          <w:szCs w:val="28"/>
        </w:rPr>
        <w:t xml:space="preserve"> </w:t>
      </w:r>
    </w:p>
    <w:p w14:paraId="1CA9EBB4" w14:textId="1E6C2A71" w:rsidR="00390BBB" w:rsidRDefault="00390BBB" w:rsidP="001129CE">
      <w:pPr>
        <w:spacing w:line="240" w:lineRule="auto"/>
        <w:rPr>
          <w:sz w:val="28"/>
          <w:szCs w:val="28"/>
        </w:rPr>
      </w:pPr>
      <w:r w:rsidRPr="00C15A2C">
        <w:rPr>
          <w:sz w:val="28"/>
          <w:szCs w:val="28"/>
          <w:u w:val="single"/>
        </w:rPr>
        <w:t xml:space="preserve">West Seattle/Burien </w:t>
      </w:r>
      <w:r w:rsidR="00C15A2C">
        <w:rPr>
          <w:sz w:val="28"/>
          <w:szCs w:val="28"/>
          <w:u w:val="single"/>
        </w:rPr>
        <w:t>C</w:t>
      </w:r>
      <w:r w:rsidRPr="00C15A2C">
        <w:rPr>
          <w:sz w:val="28"/>
          <w:szCs w:val="28"/>
          <w:u w:val="single"/>
        </w:rPr>
        <w:t>onversation Group</w:t>
      </w:r>
      <w:r>
        <w:rPr>
          <w:sz w:val="28"/>
          <w:szCs w:val="28"/>
        </w:rPr>
        <w:t xml:space="preserve"> meets </w:t>
      </w:r>
      <w:r w:rsidR="0086321F">
        <w:rPr>
          <w:sz w:val="28"/>
          <w:szCs w:val="28"/>
        </w:rPr>
        <w:t>2</w:t>
      </w:r>
      <w:r w:rsidR="0086321F" w:rsidRPr="0086321F">
        <w:rPr>
          <w:sz w:val="28"/>
          <w:szCs w:val="28"/>
          <w:vertAlign w:val="superscript"/>
        </w:rPr>
        <w:t>nd</w:t>
      </w:r>
      <w:r w:rsidR="0086321F">
        <w:rPr>
          <w:sz w:val="28"/>
          <w:szCs w:val="28"/>
        </w:rPr>
        <w:t xml:space="preserve"> and 4</w:t>
      </w:r>
      <w:r w:rsidR="0086321F" w:rsidRPr="0086321F">
        <w:rPr>
          <w:sz w:val="28"/>
          <w:szCs w:val="28"/>
          <w:vertAlign w:val="superscript"/>
        </w:rPr>
        <w:t>th</w:t>
      </w:r>
      <w:r w:rsidR="0086321F">
        <w:rPr>
          <w:sz w:val="28"/>
          <w:szCs w:val="28"/>
        </w:rPr>
        <w:t xml:space="preserve"> Fridays at 12:30</w:t>
      </w:r>
      <w:r>
        <w:rPr>
          <w:sz w:val="28"/>
          <w:szCs w:val="28"/>
        </w:rPr>
        <w:t xml:space="preserve"> </w:t>
      </w:r>
      <w:r w:rsidR="00C15A2C">
        <w:rPr>
          <w:sz w:val="28"/>
          <w:szCs w:val="28"/>
        </w:rPr>
        <w:t>in</w:t>
      </w:r>
      <w:r>
        <w:rPr>
          <w:sz w:val="28"/>
          <w:szCs w:val="28"/>
        </w:rPr>
        <w:t xml:space="preserve"> various </w:t>
      </w:r>
      <w:proofErr w:type="gramStart"/>
      <w:r>
        <w:rPr>
          <w:sz w:val="28"/>
          <w:szCs w:val="28"/>
        </w:rPr>
        <w:t>member’s</w:t>
      </w:r>
      <w:proofErr w:type="gramEnd"/>
      <w:r>
        <w:rPr>
          <w:sz w:val="28"/>
          <w:szCs w:val="28"/>
        </w:rPr>
        <w:t xml:space="preserve"> homes. Members from West Seattle, Burien, </w:t>
      </w:r>
      <w:proofErr w:type="spellStart"/>
      <w:r>
        <w:rPr>
          <w:sz w:val="28"/>
          <w:szCs w:val="28"/>
        </w:rPr>
        <w:t>Seatac</w:t>
      </w:r>
      <w:proofErr w:type="spellEnd"/>
      <w:r>
        <w:rPr>
          <w:sz w:val="28"/>
          <w:szCs w:val="28"/>
        </w:rPr>
        <w:t xml:space="preserve">, Des Moines welcome. </w:t>
      </w:r>
    </w:p>
    <w:p w14:paraId="47D284ED" w14:textId="77777777" w:rsidR="00EF0764" w:rsidRPr="006D5AE0" w:rsidRDefault="00EF0764" w:rsidP="00EE0ADB">
      <w:pPr>
        <w:pStyle w:val="Heading1"/>
        <w:jc w:val="center"/>
        <w:rPr>
          <w:color w:val="auto"/>
        </w:rPr>
      </w:pPr>
      <w:r w:rsidRPr="006D5AE0">
        <w:rPr>
          <w:color w:val="auto"/>
        </w:rPr>
        <w:t>CRONE COMMITTEE CHAIRS</w:t>
      </w:r>
    </w:p>
    <w:p w14:paraId="31EBE3AB" w14:textId="77777777" w:rsidR="008B6B23" w:rsidRDefault="008B6B23" w:rsidP="001704DA">
      <w:pPr>
        <w:spacing w:after="0"/>
        <w:rPr>
          <w:sz w:val="28"/>
          <w:szCs w:val="28"/>
        </w:rPr>
      </w:pPr>
    </w:p>
    <w:p w14:paraId="0D91F43C" w14:textId="77777777" w:rsidR="008B6B23" w:rsidRDefault="008B6B23" w:rsidP="001704DA">
      <w:pPr>
        <w:spacing w:after="0"/>
        <w:rPr>
          <w:sz w:val="28"/>
          <w:szCs w:val="28"/>
        </w:rPr>
        <w:sectPr w:rsidR="008B6B23" w:rsidSect="00EF43DD">
          <w:pgSz w:w="12240" w:h="15840"/>
          <w:pgMar w:top="792" w:right="720" w:bottom="720" w:left="720" w:header="720" w:footer="720" w:gutter="0"/>
          <w:cols w:space="720"/>
          <w:docGrid w:linePitch="360"/>
        </w:sectPr>
      </w:pPr>
    </w:p>
    <w:p w14:paraId="6D4090D2" w14:textId="71F2E040" w:rsidR="008B6B23" w:rsidRDefault="008B6B23" w:rsidP="001704DA">
      <w:pPr>
        <w:spacing w:after="0"/>
        <w:rPr>
          <w:sz w:val="28"/>
          <w:szCs w:val="28"/>
        </w:rPr>
      </w:pPr>
      <w:r>
        <w:rPr>
          <w:sz w:val="28"/>
          <w:szCs w:val="28"/>
        </w:rPr>
        <w:lastRenderedPageBreak/>
        <w:t xml:space="preserve">Bulletin - </w:t>
      </w:r>
      <w:proofErr w:type="spellStart"/>
      <w:r>
        <w:rPr>
          <w:sz w:val="28"/>
          <w:szCs w:val="28"/>
        </w:rPr>
        <w:t>Hallie</w:t>
      </w:r>
      <w:proofErr w:type="spellEnd"/>
      <w:r>
        <w:rPr>
          <w:sz w:val="28"/>
          <w:szCs w:val="28"/>
        </w:rPr>
        <w:t xml:space="preserve"> Olson (pro tem)</w:t>
      </w:r>
      <w:r>
        <w:rPr>
          <w:sz w:val="28"/>
          <w:szCs w:val="28"/>
        </w:rPr>
        <w:tab/>
      </w:r>
    </w:p>
    <w:p w14:paraId="6100C831" w14:textId="316D390B" w:rsidR="008B6B23" w:rsidRDefault="008B6B23" w:rsidP="001704DA">
      <w:pPr>
        <w:spacing w:after="0"/>
        <w:rPr>
          <w:sz w:val="28"/>
          <w:szCs w:val="28"/>
        </w:rPr>
      </w:pPr>
      <w:r>
        <w:rPr>
          <w:sz w:val="28"/>
          <w:szCs w:val="28"/>
        </w:rPr>
        <w:t>Groups – Mel McConnell</w:t>
      </w:r>
    </w:p>
    <w:p w14:paraId="0DD71FB1" w14:textId="3C3DB182" w:rsidR="008B6B23" w:rsidRDefault="008B6B23" w:rsidP="008B6B23">
      <w:pPr>
        <w:spacing w:after="0"/>
        <w:rPr>
          <w:sz w:val="28"/>
          <w:szCs w:val="28"/>
        </w:rPr>
      </w:pPr>
      <w:r>
        <w:rPr>
          <w:sz w:val="28"/>
          <w:szCs w:val="28"/>
        </w:rPr>
        <w:t>Hospitality - Betsey Page</w:t>
      </w:r>
      <w:r>
        <w:rPr>
          <w:sz w:val="28"/>
          <w:szCs w:val="28"/>
        </w:rPr>
        <w:tab/>
      </w:r>
    </w:p>
    <w:p w14:paraId="10E78F83" w14:textId="77777777" w:rsidR="008B6B23" w:rsidRDefault="008B6B23" w:rsidP="008B6B23">
      <w:pPr>
        <w:spacing w:after="0"/>
        <w:rPr>
          <w:sz w:val="28"/>
          <w:szCs w:val="28"/>
        </w:rPr>
      </w:pPr>
      <w:r>
        <w:rPr>
          <w:sz w:val="28"/>
          <w:szCs w:val="28"/>
        </w:rPr>
        <w:t>Membership - Nancy Curtis</w:t>
      </w:r>
    </w:p>
    <w:p w14:paraId="1E794FA3" w14:textId="77777777" w:rsidR="008B6B23" w:rsidRDefault="008B6B23" w:rsidP="008B6B23">
      <w:pPr>
        <w:spacing w:after="0"/>
        <w:rPr>
          <w:sz w:val="28"/>
          <w:szCs w:val="28"/>
        </w:rPr>
      </w:pPr>
      <w:r>
        <w:rPr>
          <w:sz w:val="28"/>
          <w:szCs w:val="28"/>
        </w:rPr>
        <w:t xml:space="preserve">Program Committee - Mary </w:t>
      </w:r>
      <w:proofErr w:type="spellStart"/>
      <w:r>
        <w:rPr>
          <w:sz w:val="28"/>
          <w:szCs w:val="28"/>
        </w:rPr>
        <w:t>Cowger</w:t>
      </w:r>
      <w:proofErr w:type="spellEnd"/>
    </w:p>
    <w:p w14:paraId="2EF0D8C9" w14:textId="77777777" w:rsidR="008B6B23" w:rsidRDefault="008B6B23" w:rsidP="008B6B23">
      <w:pPr>
        <w:spacing w:after="0"/>
        <w:rPr>
          <w:sz w:val="28"/>
          <w:szCs w:val="28"/>
        </w:rPr>
      </w:pPr>
      <w:r>
        <w:rPr>
          <w:sz w:val="28"/>
          <w:szCs w:val="28"/>
        </w:rPr>
        <w:t xml:space="preserve">Finance/Treasurer - </w:t>
      </w:r>
      <w:proofErr w:type="spellStart"/>
      <w:r>
        <w:rPr>
          <w:sz w:val="28"/>
          <w:szCs w:val="28"/>
        </w:rPr>
        <w:t>Donita</w:t>
      </w:r>
      <w:proofErr w:type="spellEnd"/>
      <w:r>
        <w:rPr>
          <w:sz w:val="28"/>
          <w:szCs w:val="28"/>
        </w:rPr>
        <w:t xml:space="preserve"> Payne</w:t>
      </w:r>
    </w:p>
    <w:p w14:paraId="760CDC09" w14:textId="0745D948" w:rsidR="008B6B23" w:rsidRDefault="008B6B23" w:rsidP="001704DA">
      <w:pPr>
        <w:spacing w:after="0"/>
        <w:rPr>
          <w:sz w:val="28"/>
          <w:szCs w:val="28"/>
        </w:rPr>
      </w:pPr>
      <w:r>
        <w:rPr>
          <w:sz w:val="28"/>
          <w:szCs w:val="28"/>
        </w:rPr>
        <w:lastRenderedPageBreak/>
        <w:t xml:space="preserve">Assistant Treasurer - Barbara </w:t>
      </w:r>
      <w:proofErr w:type="spellStart"/>
      <w:r>
        <w:rPr>
          <w:sz w:val="28"/>
          <w:szCs w:val="28"/>
        </w:rPr>
        <w:t>Stilson</w:t>
      </w:r>
      <w:proofErr w:type="spellEnd"/>
      <w:r>
        <w:rPr>
          <w:sz w:val="28"/>
          <w:szCs w:val="28"/>
        </w:rPr>
        <w:tab/>
      </w:r>
      <w:r w:rsidR="00A832C3">
        <w:rPr>
          <w:sz w:val="28"/>
          <w:szCs w:val="28"/>
        </w:rPr>
        <w:t xml:space="preserve">                              </w:t>
      </w:r>
    </w:p>
    <w:p w14:paraId="60C2BF4A" w14:textId="1B5AAB26" w:rsidR="008B6B23" w:rsidRDefault="008B6B23" w:rsidP="001704DA">
      <w:pPr>
        <w:spacing w:after="0"/>
        <w:rPr>
          <w:sz w:val="28"/>
          <w:szCs w:val="28"/>
        </w:rPr>
      </w:pPr>
      <w:r>
        <w:rPr>
          <w:sz w:val="28"/>
          <w:szCs w:val="28"/>
        </w:rPr>
        <w:t>Additional Resources:</w:t>
      </w:r>
    </w:p>
    <w:p w14:paraId="7624015B" w14:textId="2861861B" w:rsidR="008B6B23" w:rsidRDefault="008B6B23" w:rsidP="008B6B23">
      <w:pPr>
        <w:spacing w:after="0"/>
        <w:rPr>
          <w:sz w:val="28"/>
          <w:szCs w:val="28"/>
        </w:rPr>
      </w:pPr>
      <w:r>
        <w:rPr>
          <w:sz w:val="28"/>
          <w:szCs w:val="28"/>
        </w:rPr>
        <w:t xml:space="preserve">Directory/Mailings – Susan </w:t>
      </w:r>
      <w:proofErr w:type="spellStart"/>
      <w:r>
        <w:rPr>
          <w:sz w:val="28"/>
          <w:szCs w:val="28"/>
        </w:rPr>
        <w:t>Forhan</w:t>
      </w:r>
      <w:proofErr w:type="spellEnd"/>
    </w:p>
    <w:p w14:paraId="5E54FCF6" w14:textId="77777777" w:rsidR="008B6B23" w:rsidRDefault="008B6B23" w:rsidP="008B6B23">
      <w:pPr>
        <w:spacing w:after="0"/>
        <w:rPr>
          <w:sz w:val="28"/>
          <w:szCs w:val="28"/>
        </w:rPr>
      </w:pPr>
      <w:r>
        <w:rPr>
          <w:sz w:val="28"/>
          <w:szCs w:val="28"/>
        </w:rPr>
        <w:t xml:space="preserve">Archives Storage – Helga </w:t>
      </w:r>
      <w:proofErr w:type="spellStart"/>
      <w:r>
        <w:rPr>
          <w:sz w:val="28"/>
          <w:szCs w:val="28"/>
        </w:rPr>
        <w:t>Forhan</w:t>
      </w:r>
      <w:proofErr w:type="spellEnd"/>
    </w:p>
    <w:p w14:paraId="2E733EC5" w14:textId="420E2B0C" w:rsidR="008B6B23" w:rsidRDefault="008B6B23" w:rsidP="001704DA">
      <w:pPr>
        <w:spacing w:after="0"/>
        <w:rPr>
          <w:sz w:val="28"/>
          <w:szCs w:val="28"/>
        </w:rPr>
        <w:sectPr w:rsidR="008B6B23" w:rsidSect="008B6B23">
          <w:type w:val="continuous"/>
          <w:pgSz w:w="12240" w:h="15840"/>
          <w:pgMar w:top="792" w:right="720" w:bottom="720" w:left="720" w:header="720" w:footer="720" w:gutter="0"/>
          <w:cols w:num="2" w:space="720"/>
          <w:docGrid w:linePitch="360"/>
        </w:sectPr>
      </w:pPr>
      <w:proofErr w:type="spellStart"/>
      <w:r>
        <w:rPr>
          <w:sz w:val="28"/>
          <w:szCs w:val="28"/>
        </w:rPr>
        <w:t>InformationPackets</w:t>
      </w:r>
      <w:proofErr w:type="spellEnd"/>
      <w:r>
        <w:rPr>
          <w:sz w:val="28"/>
          <w:szCs w:val="28"/>
        </w:rPr>
        <w:t xml:space="preserve"> – Marta </w:t>
      </w:r>
      <w:proofErr w:type="gramStart"/>
      <w:r>
        <w:rPr>
          <w:sz w:val="28"/>
          <w:szCs w:val="28"/>
        </w:rPr>
        <w:t xml:space="preserve">Creswell </w:t>
      </w:r>
      <w:r w:rsidR="00A832C3">
        <w:rPr>
          <w:sz w:val="28"/>
          <w:szCs w:val="28"/>
        </w:rPr>
        <w:t xml:space="preserve">                                                                </w:t>
      </w:r>
      <w:proofErr w:type="gramEnd"/>
    </w:p>
    <w:p w14:paraId="5AEEA593" w14:textId="7EC8873F" w:rsidR="008B6B23" w:rsidRDefault="0086321F" w:rsidP="008B6B23">
      <w:pPr>
        <w:spacing w:after="0"/>
        <w:rPr>
          <w:sz w:val="28"/>
          <w:szCs w:val="28"/>
        </w:rPr>
      </w:pPr>
      <w:r>
        <w:rPr>
          <w:sz w:val="28"/>
          <w:szCs w:val="28"/>
        </w:rPr>
        <w:lastRenderedPageBreak/>
        <w:t>Recruitment Com. – Sonja Larson/Mel</w:t>
      </w:r>
    </w:p>
    <w:p w14:paraId="6A3E9AE1" w14:textId="154E64CC" w:rsidR="0086321F" w:rsidRDefault="0086321F" w:rsidP="008B6B23">
      <w:pPr>
        <w:spacing w:after="0"/>
        <w:rPr>
          <w:sz w:val="28"/>
          <w:szCs w:val="28"/>
        </w:rPr>
      </w:pPr>
      <w:r>
        <w:rPr>
          <w:sz w:val="28"/>
          <w:szCs w:val="28"/>
        </w:rPr>
        <w:t xml:space="preserve">                                           McConnell</w:t>
      </w:r>
    </w:p>
    <w:sectPr w:rsidR="0086321F" w:rsidSect="008B6B23">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EED93" w14:textId="77777777" w:rsidR="00D251AE" w:rsidRDefault="00D251AE">
      <w:pPr>
        <w:spacing w:after="0" w:line="240" w:lineRule="auto"/>
      </w:pPr>
      <w:r>
        <w:separator/>
      </w:r>
    </w:p>
  </w:endnote>
  <w:endnote w:type="continuationSeparator" w:id="0">
    <w:p w14:paraId="75F79E6A" w14:textId="77777777" w:rsidR="00D251AE" w:rsidRDefault="00D2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A2384" w14:textId="77777777" w:rsidR="00D251AE" w:rsidRDefault="00D251AE">
      <w:pPr>
        <w:spacing w:after="0" w:line="240" w:lineRule="auto"/>
      </w:pPr>
      <w:r>
        <w:separator/>
      </w:r>
    </w:p>
  </w:footnote>
  <w:footnote w:type="continuationSeparator" w:id="0">
    <w:p w14:paraId="76D54B24" w14:textId="77777777" w:rsidR="00D251AE" w:rsidRDefault="00D25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B"/>
    <w:rsid w:val="00003387"/>
    <w:rsid w:val="000238D4"/>
    <w:rsid w:val="000511E6"/>
    <w:rsid w:val="000605CA"/>
    <w:rsid w:val="00061C69"/>
    <w:rsid w:val="00070678"/>
    <w:rsid w:val="0007418D"/>
    <w:rsid w:val="00091C29"/>
    <w:rsid w:val="00092118"/>
    <w:rsid w:val="00092141"/>
    <w:rsid w:val="000C538B"/>
    <w:rsid w:val="000E6127"/>
    <w:rsid w:val="001129CE"/>
    <w:rsid w:val="0014266C"/>
    <w:rsid w:val="00147E4A"/>
    <w:rsid w:val="00155C9F"/>
    <w:rsid w:val="001704DA"/>
    <w:rsid w:val="00183CFE"/>
    <w:rsid w:val="001B41D6"/>
    <w:rsid w:val="00211D20"/>
    <w:rsid w:val="0024356F"/>
    <w:rsid w:val="002760A9"/>
    <w:rsid w:val="00290CDA"/>
    <w:rsid w:val="00314305"/>
    <w:rsid w:val="003330E9"/>
    <w:rsid w:val="003411FB"/>
    <w:rsid w:val="00345303"/>
    <w:rsid w:val="00385382"/>
    <w:rsid w:val="00390BBB"/>
    <w:rsid w:val="003D2A5C"/>
    <w:rsid w:val="004122D8"/>
    <w:rsid w:val="00467F64"/>
    <w:rsid w:val="00470718"/>
    <w:rsid w:val="00496366"/>
    <w:rsid w:val="00516A1C"/>
    <w:rsid w:val="005653FF"/>
    <w:rsid w:val="00697D5C"/>
    <w:rsid w:val="006D5AE0"/>
    <w:rsid w:val="00751607"/>
    <w:rsid w:val="00782AAD"/>
    <w:rsid w:val="008417C4"/>
    <w:rsid w:val="0086321F"/>
    <w:rsid w:val="008956E6"/>
    <w:rsid w:val="008B6B23"/>
    <w:rsid w:val="009051F9"/>
    <w:rsid w:val="0096071C"/>
    <w:rsid w:val="009617AD"/>
    <w:rsid w:val="009760A1"/>
    <w:rsid w:val="00994188"/>
    <w:rsid w:val="009D0FCE"/>
    <w:rsid w:val="00A0714B"/>
    <w:rsid w:val="00A82319"/>
    <w:rsid w:val="00A832C3"/>
    <w:rsid w:val="00AC350C"/>
    <w:rsid w:val="00B2389D"/>
    <w:rsid w:val="00B607F6"/>
    <w:rsid w:val="00B97321"/>
    <w:rsid w:val="00BB5363"/>
    <w:rsid w:val="00C15A2C"/>
    <w:rsid w:val="00C46ABA"/>
    <w:rsid w:val="00C91A4F"/>
    <w:rsid w:val="00CA3616"/>
    <w:rsid w:val="00CB0D3E"/>
    <w:rsid w:val="00CC0E64"/>
    <w:rsid w:val="00CC5FB2"/>
    <w:rsid w:val="00CE5DF5"/>
    <w:rsid w:val="00D251AE"/>
    <w:rsid w:val="00D458DD"/>
    <w:rsid w:val="00D64062"/>
    <w:rsid w:val="00DA59D1"/>
    <w:rsid w:val="00DB19E4"/>
    <w:rsid w:val="00DC4918"/>
    <w:rsid w:val="00E040DB"/>
    <w:rsid w:val="00E50F20"/>
    <w:rsid w:val="00E66FF4"/>
    <w:rsid w:val="00EA6FDE"/>
    <w:rsid w:val="00EE0ADB"/>
    <w:rsid w:val="00EF0764"/>
    <w:rsid w:val="00EF1955"/>
    <w:rsid w:val="00EF43DD"/>
    <w:rsid w:val="00FE3EF7"/>
    <w:rsid w:val="00FE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2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4062">
      <w:bodyDiv w:val="1"/>
      <w:marLeft w:val="0"/>
      <w:marRight w:val="0"/>
      <w:marTop w:val="0"/>
      <w:marBottom w:val="0"/>
      <w:divBdr>
        <w:top w:val="none" w:sz="0" w:space="0" w:color="auto"/>
        <w:left w:val="none" w:sz="0" w:space="0" w:color="auto"/>
        <w:bottom w:val="none" w:sz="0" w:space="0" w:color="auto"/>
        <w:right w:val="none" w:sz="0" w:space="0" w:color="auto"/>
      </w:divBdr>
    </w:div>
    <w:div w:id="296490777">
      <w:bodyDiv w:val="1"/>
      <w:marLeft w:val="0"/>
      <w:marRight w:val="0"/>
      <w:marTop w:val="0"/>
      <w:marBottom w:val="0"/>
      <w:divBdr>
        <w:top w:val="none" w:sz="0" w:space="0" w:color="auto"/>
        <w:left w:val="none" w:sz="0" w:space="0" w:color="auto"/>
        <w:bottom w:val="none" w:sz="0" w:space="0" w:color="auto"/>
        <w:right w:val="none" w:sz="0" w:space="0" w:color="auto"/>
      </w:divBdr>
    </w:div>
    <w:div w:id="337005964">
      <w:bodyDiv w:val="1"/>
      <w:marLeft w:val="0"/>
      <w:marRight w:val="0"/>
      <w:marTop w:val="0"/>
      <w:marBottom w:val="0"/>
      <w:divBdr>
        <w:top w:val="none" w:sz="0" w:space="0" w:color="auto"/>
        <w:left w:val="none" w:sz="0" w:space="0" w:color="auto"/>
        <w:bottom w:val="none" w:sz="0" w:space="0" w:color="auto"/>
        <w:right w:val="none" w:sz="0" w:space="0" w:color="auto"/>
      </w:divBdr>
    </w:div>
    <w:div w:id="515189507">
      <w:bodyDiv w:val="1"/>
      <w:marLeft w:val="0"/>
      <w:marRight w:val="0"/>
      <w:marTop w:val="0"/>
      <w:marBottom w:val="0"/>
      <w:divBdr>
        <w:top w:val="none" w:sz="0" w:space="0" w:color="auto"/>
        <w:left w:val="none" w:sz="0" w:space="0" w:color="auto"/>
        <w:bottom w:val="none" w:sz="0" w:space="0" w:color="auto"/>
        <w:right w:val="none" w:sz="0" w:space="0" w:color="auto"/>
      </w:divBdr>
      <w:divsChild>
        <w:div w:id="846671595">
          <w:marLeft w:val="0"/>
          <w:marRight w:val="0"/>
          <w:marTop w:val="0"/>
          <w:marBottom w:val="0"/>
          <w:divBdr>
            <w:top w:val="none" w:sz="0" w:space="0" w:color="auto"/>
            <w:left w:val="none" w:sz="0" w:space="0" w:color="auto"/>
            <w:bottom w:val="none" w:sz="0" w:space="0" w:color="auto"/>
            <w:right w:val="none" w:sz="0" w:space="0" w:color="auto"/>
          </w:divBdr>
        </w:div>
        <w:div w:id="1234504813">
          <w:marLeft w:val="0"/>
          <w:marRight w:val="0"/>
          <w:marTop w:val="0"/>
          <w:marBottom w:val="0"/>
          <w:divBdr>
            <w:top w:val="none" w:sz="0" w:space="0" w:color="auto"/>
            <w:left w:val="none" w:sz="0" w:space="0" w:color="auto"/>
            <w:bottom w:val="none" w:sz="0" w:space="0" w:color="auto"/>
            <w:right w:val="none" w:sz="0" w:space="0" w:color="auto"/>
          </w:divBdr>
        </w:div>
        <w:div w:id="1503162730">
          <w:marLeft w:val="0"/>
          <w:marRight w:val="0"/>
          <w:marTop w:val="0"/>
          <w:marBottom w:val="0"/>
          <w:divBdr>
            <w:top w:val="none" w:sz="0" w:space="0" w:color="auto"/>
            <w:left w:val="none" w:sz="0" w:space="0" w:color="auto"/>
            <w:bottom w:val="none" w:sz="0" w:space="0" w:color="auto"/>
            <w:right w:val="none" w:sz="0" w:space="0" w:color="auto"/>
          </w:divBdr>
        </w:div>
        <w:div w:id="2028629486">
          <w:marLeft w:val="0"/>
          <w:marRight w:val="0"/>
          <w:marTop w:val="0"/>
          <w:marBottom w:val="0"/>
          <w:divBdr>
            <w:top w:val="none" w:sz="0" w:space="0" w:color="auto"/>
            <w:left w:val="none" w:sz="0" w:space="0" w:color="auto"/>
            <w:bottom w:val="none" w:sz="0" w:space="0" w:color="auto"/>
            <w:right w:val="none" w:sz="0" w:space="0" w:color="auto"/>
          </w:divBdr>
        </w:div>
        <w:div w:id="2067337010">
          <w:marLeft w:val="0"/>
          <w:marRight w:val="0"/>
          <w:marTop w:val="0"/>
          <w:marBottom w:val="0"/>
          <w:divBdr>
            <w:top w:val="none" w:sz="0" w:space="0" w:color="auto"/>
            <w:left w:val="none" w:sz="0" w:space="0" w:color="auto"/>
            <w:bottom w:val="none" w:sz="0" w:space="0" w:color="auto"/>
            <w:right w:val="none" w:sz="0" w:space="0" w:color="auto"/>
          </w:divBdr>
        </w:div>
      </w:divsChild>
    </w:div>
    <w:div w:id="739788704">
      <w:bodyDiv w:val="1"/>
      <w:marLeft w:val="0"/>
      <w:marRight w:val="0"/>
      <w:marTop w:val="0"/>
      <w:marBottom w:val="0"/>
      <w:divBdr>
        <w:top w:val="none" w:sz="0" w:space="0" w:color="auto"/>
        <w:left w:val="none" w:sz="0" w:space="0" w:color="auto"/>
        <w:bottom w:val="none" w:sz="0" w:space="0" w:color="auto"/>
        <w:right w:val="none" w:sz="0" w:space="0" w:color="auto"/>
      </w:divBdr>
    </w:div>
    <w:div w:id="815608595">
      <w:bodyDiv w:val="1"/>
      <w:marLeft w:val="0"/>
      <w:marRight w:val="0"/>
      <w:marTop w:val="0"/>
      <w:marBottom w:val="0"/>
      <w:divBdr>
        <w:top w:val="none" w:sz="0" w:space="0" w:color="auto"/>
        <w:left w:val="none" w:sz="0" w:space="0" w:color="auto"/>
        <w:bottom w:val="none" w:sz="0" w:space="0" w:color="auto"/>
        <w:right w:val="none" w:sz="0" w:space="0" w:color="auto"/>
      </w:divBdr>
    </w:div>
    <w:div w:id="1258369301">
      <w:bodyDiv w:val="1"/>
      <w:marLeft w:val="0"/>
      <w:marRight w:val="0"/>
      <w:marTop w:val="0"/>
      <w:marBottom w:val="0"/>
      <w:divBdr>
        <w:top w:val="none" w:sz="0" w:space="0" w:color="auto"/>
        <w:left w:val="none" w:sz="0" w:space="0" w:color="auto"/>
        <w:bottom w:val="none" w:sz="0" w:space="0" w:color="auto"/>
        <w:right w:val="none" w:sz="0" w:space="0" w:color="auto"/>
      </w:divBdr>
    </w:div>
    <w:div w:id="1353873142">
      <w:bodyDiv w:val="1"/>
      <w:marLeft w:val="0"/>
      <w:marRight w:val="0"/>
      <w:marTop w:val="0"/>
      <w:marBottom w:val="0"/>
      <w:divBdr>
        <w:top w:val="none" w:sz="0" w:space="0" w:color="auto"/>
        <w:left w:val="none" w:sz="0" w:space="0" w:color="auto"/>
        <w:bottom w:val="none" w:sz="0" w:space="0" w:color="auto"/>
        <w:right w:val="none" w:sz="0" w:space="0" w:color="auto"/>
      </w:divBdr>
    </w:div>
    <w:div w:id="1458983051">
      <w:bodyDiv w:val="1"/>
      <w:marLeft w:val="0"/>
      <w:marRight w:val="0"/>
      <w:marTop w:val="0"/>
      <w:marBottom w:val="0"/>
      <w:divBdr>
        <w:top w:val="none" w:sz="0" w:space="0" w:color="auto"/>
        <w:left w:val="none" w:sz="0" w:space="0" w:color="auto"/>
        <w:bottom w:val="none" w:sz="0" w:space="0" w:color="auto"/>
        <w:right w:val="none" w:sz="0" w:space="0" w:color="auto"/>
      </w:divBdr>
    </w:div>
    <w:div w:id="1474984551">
      <w:bodyDiv w:val="1"/>
      <w:marLeft w:val="0"/>
      <w:marRight w:val="0"/>
      <w:marTop w:val="0"/>
      <w:marBottom w:val="0"/>
      <w:divBdr>
        <w:top w:val="none" w:sz="0" w:space="0" w:color="auto"/>
        <w:left w:val="none" w:sz="0" w:space="0" w:color="auto"/>
        <w:bottom w:val="none" w:sz="0" w:space="0" w:color="auto"/>
        <w:right w:val="none" w:sz="0" w:space="0" w:color="auto"/>
      </w:divBdr>
    </w:div>
    <w:div w:id="2058241311">
      <w:bodyDiv w:val="1"/>
      <w:marLeft w:val="0"/>
      <w:marRight w:val="0"/>
      <w:marTop w:val="0"/>
      <w:marBottom w:val="0"/>
      <w:divBdr>
        <w:top w:val="none" w:sz="0" w:space="0" w:color="auto"/>
        <w:left w:val="none" w:sz="0" w:space="0" w:color="auto"/>
        <w:bottom w:val="none" w:sz="0" w:space="0" w:color="auto"/>
        <w:right w:val="none" w:sz="0" w:space="0" w:color="auto"/>
      </w:divBdr>
      <w:divsChild>
        <w:div w:id="70734549">
          <w:marLeft w:val="0"/>
          <w:marRight w:val="0"/>
          <w:marTop w:val="0"/>
          <w:marBottom w:val="0"/>
          <w:divBdr>
            <w:top w:val="none" w:sz="0" w:space="0" w:color="auto"/>
            <w:left w:val="none" w:sz="0" w:space="0" w:color="auto"/>
            <w:bottom w:val="none" w:sz="0" w:space="0" w:color="auto"/>
            <w:right w:val="none" w:sz="0" w:space="0" w:color="auto"/>
          </w:divBdr>
        </w:div>
        <w:div w:id="478571594">
          <w:marLeft w:val="0"/>
          <w:marRight w:val="0"/>
          <w:marTop w:val="0"/>
          <w:marBottom w:val="0"/>
          <w:divBdr>
            <w:top w:val="none" w:sz="0" w:space="0" w:color="auto"/>
            <w:left w:val="none" w:sz="0" w:space="0" w:color="auto"/>
            <w:bottom w:val="none" w:sz="0" w:space="0" w:color="auto"/>
            <w:right w:val="none" w:sz="0" w:space="0" w:color="auto"/>
          </w:divBdr>
        </w:div>
        <w:div w:id="1189829325">
          <w:marLeft w:val="0"/>
          <w:marRight w:val="0"/>
          <w:marTop w:val="0"/>
          <w:marBottom w:val="0"/>
          <w:divBdr>
            <w:top w:val="none" w:sz="0" w:space="0" w:color="auto"/>
            <w:left w:val="none" w:sz="0" w:space="0" w:color="auto"/>
            <w:bottom w:val="none" w:sz="0" w:space="0" w:color="auto"/>
            <w:right w:val="none" w:sz="0" w:space="0" w:color="auto"/>
          </w:divBdr>
        </w:div>
        <w:div w:id="1422213738">
          <w:marLeft w:val="0"/>
          <w:marRight w:val="0"/>
          <w:marTop w:val="0"/>
          <w:marBottom w:val="0"/>
          <w:divBdr>
            <w:top w:val="none" w:sz="0" w:space="0" w:color="auto"/>
            <w:left w:val="none" w:sz="0" w:space="0" w:color="auto"/>
            <w:bottom w:val="none" w:sz="0" w:space="0" w:color="auto"/>
            <w:right w:val="none" w:sz="0" w:space="0" w:color="auto"/>
          </w:divBdr>
        </w:div>
        <w:div w:id="174610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Compan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\Users\Susan\AppData\Roaming\Microsoft\Templates\Company Newsletter.dotx</Template>
  <TotalTime>3</TotalTime>
  <Pages>3</Pages>
  <Words>621</Words>
  <Characters>3541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Links>
    <vt:vector size="48" baseType="variant">
      <vt:variant>
        <vt:i4>2949128</vt:i4>
      </vt:variant>
      <vt:variant>
        <vt:i4>21</vt:i4>
      </vt:variant>
      <vt:variant>
        <vt:i4>0</vt:i4>
      </vt:variant>
      <vt:variant>
        <vt:i4>5</vt:i4>
      </vt:variant>
      <vt:variant>
        <vt:lpwstr>mailto:thespianimp62@gmail.com</vt:lpwstr>
      </vt:variant>
      <vt:variant>
        <vt:lpwstr/>
      </vt:variant>
      <vt:variant>
        <vt:i4>6946894</vt:i4>
      </vt:variant>
      <vt:variant>
        <vt:i4>18</vt:i4>
      </vt:variant>
      <vt:variant>
        <vt:i4>0</vt:i4>
      </vt:variant>
      <vt:variant>
        <vt:i4>5</vt:i4>
      </vt:variant>
      <vt:variant>
        <vt:lpwstr>mailto:Chrisharmon2005@msn.com</vt:lpwstr>
      </vt:variant>
      <vt:variant>
        <vt:lpwstr/>
      </vt:variant>
      <vt:variant>
        <vt:i4>3670047</vt:i4>
      </vt:variant>
      <vt:variant>
        <vt:i4>15</vt:i4>
      </vt:variant>
      <vt:variant>
        <vt:i4>0</vt:i4>
      </vt:variant>
      <vt:variant>
        <vt:i4>5</vt:i4>
      </vt:variant>
      <vt:variant>
        <vt:lpwstr>mailto:mollyholmes27@gmail.com</vt:lpwstr>
      </vt:variant>
      <vt:variant>
        <vt:lpwstr/>
      </vt:variant>
      <vt:variant>
        <vt:i4>1048628</vt:i4>
      </vt:variant>
      <vt:variant>
        <vt:i4>12</vt:i4>
      </vt:variant>
      <vt:variant>
        <vt:i4>0</vt:i4>
      </vt:variant>
      <vt:variant>
        <vt:i4>5</vt:i4>
      </vt:variant>
      <vt:variant>
        <vt:lpwstr>mailto:marciajs@aol.com</vt:lpwstr>
      </vt:variant>
      <vt:variant>
        <vt:lpwstr/>
      </vt:variant>
      <vt:variant>
        <vt:i4>7405646</vt:i4>
      </vt:variant>
      <vt:variant>
        <vt:i4>9</vt:i4>
      </vt:variant>
      <vt:variant>
        <vt:i4>0</vt:i4>
      </vt:variant>
      <vt:variant>
        <vt:i4>5</vt:i4>
      </vt:variant>
      <vt:variant>
        <vt:lpwstr>mailto:anneboher@gmail.com</vt:lpwstr>
      </vt:variant>
      <vt:variant>
        <vt:lpwstr/>
      </vt:variant>
      <vt:variant>
        <vt:i4>1900658</vt:i4>
      </vt:variant>
      <vt:variant>
        <vt:i4>6</vt:i4>
      </vt:variant>
      <vt:variant>
        <vt:i4>0</vt:i4>
      </vt:variant>
      <vt:variant>
        <vt:i4>5</vt:i4>
      </vt:variant>
      <vt:variant>
        <vt:lpwstr>mailto:nancycurtis7@comcast.net</vt:lpwstr>
      </vt:variant>
      <vt:variant>
        <vt:lpwstr/>
      </vt:variant>
      <vt:variant>
        <vt:i4>4915235</vt:i4>
      </vt:variant>
      <vt:variant>
        <vt:i4>3</vt:i4>
      </vt:variant>
      <vt:variant>
        <vt:i4>0</vt:i4>
      </vt:variant>
      <vt:variant>
        <vt:i4>5</vt:i4>
      </vt:variant>
      <vt:variant>
        <vt:lpwstr>mailto:nancycurtis7@comcat.net</vt:lpwstr>
      </vt:variant>
      <vt:variant>
        <vt:lpwstr/>
      </vt:variant>
      <vt:variant>
        <vt:i4>7733269</vt:i4>
      </vt:variant>
      <vt:variant>
        <vt:i4>0</vt:i4>
      </vt:variant>
      <vt:variant>
        <vt:i4>0</vt:i4>
      </vt:variant>
      <vt:variant>
        <vt:i4>5</vt:i4>
      </vt:variant>
      <vt:variant>
        <vt:lpwstr>mailto:jroth202@frontier.com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sonja and jim larson</cp:lastModifiedBy>
  <cp:revision>3</cp:revision>
  <cp:lastPrinted>2018-11-05T06:41:00Z</cp:lastPrinted>
  <dcterms:created xsi:type="dcterms:W3CDTF">2018-11-28T05:14:00Z</dcterms:created>
  <dcterms:modified xsi:type="dcterms:W3CDTF">2019-10-01T07:20:00Z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